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96CE" w14:textId="77777777" w:rsidR="00DE1D5B" w:rsidRDefault="00DE1D5B" w:rsidP="00DE1D5B">
      <w:pPr>
        <w:spacing w:after="0"/>
        <w:jc w:val="center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 xml:space="preserve">Использование </w:t>
      </w:r>
      <w:proofErr w:type="spellStart"/>
      <w:r w:rsidRPr="00DE1D5B">
        <w:rPr>
          <w:rFonts w:ascii="Times New Roman" w:hAnsi="Times New Roman" w:cs="Times New Roman"/>
          <w:b/>
          <w:bCs/>
        </w:rPr>
        <w:t>кинезиологических</w:t>
      </w:r>
      <w:proofErr w:type="spellEnd"/>
      <w:r w:rsidRPr="00DE1D5B">
        <w:rPr>
          <w:rFonts w:ascii="Times New Roman" w:hAnsi="Times New Roman" w:cs="Times New Roman"/>
          <w:b/>
          <w:bCs/>
        </w:rPr>
        <w:t xml:space="preserve"> методов в коррекции обучения и оздоровлении дошкольников</w:t>
      </w:r>
      <w:r w:rsidRPr="00DE1D5B">
        <w:rPr>
          <w:rFonts w:ascii="Times New Roman" w:hAnsi="Times New Roman" w:cs="Times New Roman"/>
        </w:rPr>
        <w:t xml:space="preserve"> </w:t>
      </w:r>
    </w:p>
    <w:p w14:paraId="7DC84CFF" w14:textId="77777777" w:rsidR="00DE1D5B" w:rsidRPr="00DE1D5B" w:rsidRDefault="00DE1D5B" w:rsidP="00DE1D5B">
      <w:pPr>
        <w:spacing w:after="0"/>
        <w:jc w:val="center"/>
        <w:rPr>
          <w:rFonts w:ascii="Times New Roman" w:hAnsi="Times New Roman" w:cs="Times New Roman"/>
        </w:rPr>
      </w:pPr>
    </w:p>
    <w:p w14:paraId="70E136E5" w14:textId="3CF4BF4B" w:rsidR="00DE1D5B" w:rsidRPr="00DE1D5B" w:rsidRDefault="00DE1D5B" w:rsidP="00DE1D5B">
      <w:p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</w:rPr>
        <w:t xml:space="preserve">В основе метода лежит концепция Пола Деннисона (Гимнастика мозга), которая активизирует </w:t>
      </w:r>
      <w:r w:rsidRPr="00DE1D5B">
        <w:rPr>
          <w:rFonts w:ascii="Times New Roman" w:hAnsi="Times New Roman" w:cs="Times New Roman"/>
          <w:b/>
          <w:bCs/>
        </w:rPr>
        <w:t>межполушарное взаимодействие</w:t>
      </w:r>
      <w:r w:rsidRPr="00DE1D5B">
        <w:rPr>
          <w:rFonts w:ascii="Times New Roman" w:hAnsi="Times New Roman" w:cs="Times New Roman"/>
        </w:rPr>
        <w:t xml:space="preserve">, синхронизирует работу левого и правого полушарий головного мозга, а также оптимизирует нейрофизиологические процессы. </w:t>
      </w:r>
    </w:p>
    <w:p w14:paraId="0B03DE77" w14:textId="77777777" w:rsidR="00DE1D5B" w:rsidRPr="00DE1D5B" w:rsidRDefault="00DE1D5B" w:rsidP="00DE1D5B">
      <w:pPr>
        <w:spacing w:after="0"/>
        <w:rPr>
          <w:rFonts w:ascii="Times New Roman" w:hAnsi="Times New Roman" w:cs="Times New Roman"/>
          <w:b/>
          <w:bCs/>
        </w:rPr>
      </w:pPr>
      <w:r w:rsidRPr="00DE1D5B">
        <w:rPr>
          <w:rFonts w:ascii="Times New Roman" w:hAnsi="Times New Roman" w:cs="Times New Roman"/>
          <w:b/>
          <w:bCs/>
        </w:rPr>
        <w:t>Главные цели применения в ДОУ</w:t>
      </w:r>
    </w:p>
    <w:p w14:paraId="2E7A24AB" w14:textId="77777777" w:rsidR="00DE1D5B" w:rsidRPr="00DE1D5B" w:rsidRDefault="00DE1D5B" w:rsidP="00DE1D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Коррекция развития</w:t>
      </w:r>
      <w:r w:rsidRPr="00DE1D5B">
        <w:rPr>
          <w:rFonts w:ascii="Times New Roman" w:hAnsi="Times New Roman" w:cs="Times New Roman"/>
        </w:rPr>
        <w:t>: устранение трудностей в формировании речи, внимания, памяти и пространственной ориентации.</w:t>
      </w:r>
    </w:p>
    <w:p w14:paraId="1EDD78C2" w14:textId="77777777" w:rsidR="00DE1D5B" w:rsidRPr="00DE1D5B" w:rsidRDefault="00DE1D5B" w:rsidP="00DE1D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Оздоровление организма</w:t>
      </w:r>
      <w:r w:rsidRPr="00DE1D5B">
        <w:rPr>
          <w:rFonts w:ascii="Times New Roman" w:hAnsi="Times New Roman" w:cs="Times New Roman"/>
        </w:rPr>
        <w:t>: снижение психоэмоционального напряжения, нормализация мышечного тонуса и укрепление нервной системы.</w:t>
      </w:r>
    </w:p>
    <w:p w14:paraId="744A91F6" w14:textId="489699D0" w:rsidR="00DE1D5B" w:rsidRPr="00DE1D5B" w:rsidRDefault="00DE1D5B" w:rsidP="00DE1D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Подготовка к школе</w:t>
      </w:r>
      <w:r w:rsidRPr="00DE1D5B">
        <w:rPr>
          <w:rFonts w:ascii="Times New Roman" w:hAnsi="Times New Roman" w:cs="Times New Roman"/>
        </w:rPr>
        <w:t xml:space="preserve">: повышение умственной работоспособности и облегчение процесса адаптации к будущему обучению. </w:t>
      </w:r>
    </w:p>
    <w:p w14:paraId="6BCE8805" w14:textId="77777777" w:rsidR="00DE1D5B" w:rsidRPr="00DE1D5B" w:rsidRDefault="00DE1D5B" w:rsidP="00DE1D5B">
      <w:pPr>
        <w:spacing w:after="0"/>
        <w:rPr>
          <w:rFonts w:ascii="Times New Roman" w:hAnsi="Times New Roman" w:cs="Times New Roman"/>
          <w:b/>
          <w:bCs/>
        </w:rPr>
      </w:pPr>
      <w:r w:rsidRPr="00DE1D5B">
        <w:rPr>
          <w:rFonts w:ascii="Times New Roman" w:hAnsi="Times New Roman" w:cs="Times New Roman"/>
          <w:b/>
          <w:bCs/>
        </w:rPr>
        <w:t xml:space="preserve">Классификация </w:t>
      </w:r>
      <w:proofErr w:type="spellStart"/>
      <w:r w:rsidRPr="00DE1D5B">
        <w:rPr>
          <w:rFonts w:ascii="Times New Roman" w:hAnsi="Times New Roman" w:cs="Times New Roman"/>
          <w:b/>
          <w:bCs/>
        </w:rPr>
        <w:t>кинезиологических</w:t>
      </w:r>
      <w:proofErr w:type="spellEnd"/>
      <w:r w:rsidRPr="00DE1D5B">
        <w:rPr>
          <w:rFonts w:ascii="Times New Roman" w:hAnsi="Times New Roman" w:cs="Times New Roman"/>
          <w:b/>
          <w:bCs/>
        </w:rPr>
        <w:t xml:space="preserve"> методов</w:t>
      </w:r>
    </w:p>
    <w:p w14:paraId="6D45192E" w14:textId="7CE8442B" w:rsidR="00DE1D5B" w:rsidRPr="00DE1D5B" w:rsidRDefault="00DE1D5B" w:rsidP="00DE1D5B">
      <w:pPr>
        <w:spacing w:after="0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</w:rPr>
        <w:t xml:space="preserve">Методика включает четыре основные группы упражнений, каждая из которых решает конкретные коррекционно-развивающие задачи: </w:t>
      </w:r>
    </w:p>
    <w:p w14:paraId="4FE1AC9B" w14:textId="77777777" w:rsidR="00DE1D5B" w:rsidRPr="00DE1D5B" w:rsidRDefault="00DE1D5B" w:rsidP="00DE1D5B">
      <w:pPr>
        <w:spacing w:after="0"/>
        <w:rPr>
          <w:rFonts w:ascii="Times New Roman" w:hAnsi="Times New Roman" w:cs="Times New Roman"/>
          <w:b/>
          <w:bCs/>
        </w:rPr>
      </w:pPr>
      <w:r w:rsidRPr="00DE1D5B">
        <w:rPr>
          <w:rFonts w:ascii="Times New Roman" w:hAnsi="Times New Roman" w:cs="Times New Roman"/>
          <w:b/>
          <w:bCs/>
        </w:rPr>
        <w:t>1. Растяжки и релаксация</w:t>
      </w:r>
    </w:p>
    <w:p w14:paraId="1FA7A3DB" w14:textId="550D3D21" w:rsidR="00DE1D5B" w:rsidRPr="00DE1D5B" w:rsidRDefault="00DE1D5B" w:rsidP="00DE1D5B">
      <w:p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</w:rPr>
        <w:t xml:space="preserve">Направлены на стабилизацию мышечного тонуса (снятие гипертонуса и укрепление при </w:t>
      </w:r>
      <w:proofErr w:type="spellStart"/>
      <w:r w:rsidRPr="00DE1D5B">
        <w:rPr>
          <w:rFonts w:ascii="Times New Roman" w:hAnsi="Times New Roman" w:cs="Times New Roman"/>
        </w:rPr>
        <w:t>гипотонусе</w:t>
      </w:r>
      <w:proofErr w:type="spellEnd"/>
      <w:r w:rsidRPr="00DE1D5B">
        <w:rPr>
          <w:rFonts w:ascii="Times New Roman" w:hAnsi="Times New Roman" w:cs="Times New Roman"/>
        </w:rPr>
        <w:t xml:space="preserve">). Примеры: </w:t>
      </w:r>
    </w:p>
    <w:p w14:paraId="7D45D176" w14:textId="77777777" w:rsidR="00DE1D5B" w:rsidRPr="00DE1D5B" w:rsidRDefault="00DE1D5B" w:rsidP="00DE1D5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«Снеговик»</w:t>
      </w:r>
      <w:r w:rsidRPr="00DE1D5B">
        <w:rPr>
          <w:rFonts w:ascii="Times New Roman" w:hAnsi="Times New Roman" w:cs="Times New Roman"/>
        </w:rPr>
        <w:t>: ребенок зажимает все мышцы (замерз), а затем поочередно расслабляет шею, руки, корпус, «тая» до положения лежа на полу.</w:t>
      </w:r>
    </w:p>
    <w:p w14:paraId="7A8191F3" w14:textId="64AC422A" w:rsidR="00DE1D5B" w:rsidRPr="00DE1D5B" w:rsidRDefault="00DE1D5B" w:rsidP="00DE1D5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«Дерево»</w:t>
      </w:r>
      <w:r w:rsidRPr="00DE1D5B">
        <w:rPr>
          <w:rFonts w:ascii="Times New Roman" w:hAnsi="Times New Roman" w:cs="Times New Roman"/>
        </w:rPr>
        <w:t xml:space="preserve">: медленный подъем из глубокого приседа с вытягиванием рук вверх, имитирующий рост семечка. </w:t>
      </w:r>
    </w:p>
    <w:p w14:paraId="57C921AB" w14:textId="77777777" w:rsidR="00DE1D5B" w:rsidRPr="00DE1D5B" w:rsidRDefault="00DE1D5B" w:rsidP="00DE1D5B">
      <w:pPr>
        <w:spacing w:after="0"/>
        <w:rPr>
          <w:rFonts w:ascii="Times New Roman" w:hAnsi="Times New Roman" w:cs="Times New Roman"/>
          <w:b/>
          <w:bCs/>
        </w:rPr>
      </w:pPr>
      <w:r w:rsidRPr="00DE1D5B">
        <w:rPr>
          <w:rFonts w:ascii="Times New Roman" w:hAnsi="Times New Roman" w:cs="Times New Roman"/>
          <w:b/>
          <w:bCs/>
        </w:rPr>
        <w:t>2. Глазодвигательные упражнения</w:t>
      </w:r>
    </w:p>
    <w:p w14:paraId="5A1D89D7" w14:textId="08DC108F" w:rsidR="00DE1D5B" w:rsidRPr="00DE1D5B" w:rsidRDefault="00DE1D5B" w:rsidP="00DE1D5B">
      <w:p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</w:rPr>
        <w:t xml:space="preserve">Расширяют поле зрения, улучшают восприятие и развивают координацию глаз и рук. Примеры: </w:t>
      </w:r>
    </w:p>
    <w:p w14:paraId="3A3DEC73" w14:textId="77777777" w:rsidR="00DE1D5B" w:rsidRPr="00DE1D5B" w:rsidRDefault="00DE1D5B" w:rsidP="00DE1D5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«Горизонтальная восьмерка»</w:t>
      </w:r>
      <w:r w:rsidRPr="00DE1D5B">
        <w:rPr>
          <w:rFonts w:ascii="Times New Roman" w:hAnsi="Times New Roman" w:cs="Times New Roman"/>
        </w:rPr>
        <w:t>: фиксация взгляда на пальце руки или игрушке, которая плавно описывает в воздухе знак бесконечности.</w:t>
      </w:r>
    </w:p>
    <w:p w14:paraId="74A4CE77" w14:textId="5E1DE3C9" w:rsidR="00DE1D5B" w:rsidRPr="00DE1D5B" w:rsidRDefault="00DE1D5B" w:rsidP="00DE1D5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«Глаза–язык»</w:t>
      </w:r>
      <w:r w:rsidRPr="00DE1D5B">
        <w:rPr>
          <w:rFonts w:ascii="Times New Roman" w:hAnsi="Times New Roman" w:cs="Times New Roman"/>
        </w:rPr>
        <w:t xml:space="preserve">: сочетанные или разнонаправленные движения глазных яблок и языка (например, глаза влево, язык вправо) для стимуляции глубоких структур мозга. </w:t>
      </w:r>
    </w:p>
    <w:p w14:paraId="7191B180" w14:textId="77777777" w:rsidR="00DE1D5B" w:rsidRPr="00DE1D5B" w:rsidRDefault="00DE1D5B" w:rsidP="00DE1D5B">
      <w:pPr>
        <w:spacing w:after="0"/>
        <w:rPr>
          <w:rFonts w:ascii="Times New Roman" w:hAnsi="Times New Roman" w:cs="Times New Roman"/>
          <w:b/>
          <w:bCs/>
        </w:rPr>
      </w:pPr>
      <w:r w:rsidRPr="00DE1D5B">
        <w:rPr>
          <w:rFonts w:ascii="Times New Roman" w:hAnsi="Times New Roman" w:cs="Times New Roman"/>
          <w:b/>
          <w:bCs/>
        </w:rPr>
        <w:t>3. Дыхательные упражнения</w:t>
      </w:r>
    </w:p>
    <w:p w14:paraId="7D536884" w14:textId="7DFDBB27" w:rsidR="00DE1D5B" w:rsidRPr="00DE1D5B" w:rsidRDefault="00DE1D5B" w:rsidP="00DE1D5B">
      <w:p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</w:rPr>
        <w:t xml:space="preserve">Повышают энергетический потенциал коры мозга, развивают самоконтроль и снижают уровень тревожности. Примеры: </w:t>
      </w:r>
    </w:p>
    <w:p w14:paraId="03DD9B40" w14:textId="77777777" w:rsidR="00DE1D5B" w:rsidRPr="00DE1D5B" w:rsidRDefault="00DE1D5B" w:rsidP="00DE1D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«Свеча»</w:t>
      </w:r>
      <w:r w:rsidRPr="00DE1D5B">
        <w:rPr>
          <w:rFonts w:ascii="Times New Roman" w:hAnsi="Times New Roman" w:cs="Times New Roman"/>
        </w:rPr>
        <w:t>: глубокий вдох носом и плавный, длительный выдох ртом (имитация задувания свечи).</w:t>
      </w:r>
    </w:p>
    <w:p w14:paraId="67998D23" w14:textId="77777777" w:rsidR="00DE1D5B" w:rsidRPr="00DE1D5B" w:rsidRDefault="00DE1D5B" w:rsidP="00DE1D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«Ныряльщик»</w:t>
      </w:r>
      <w:r w:rsidRPr="00DE1D5B">
        <w:rPr>
          <w:rFonts w:ascii="Times New Roman" w:hAnsi="Times New Roman" w:cs="Times New Roman"/>
        </w:rPr>
        <w:t>: задержка дыхания на вдохе с одновременным зажатием носа пальцами.</w:t>
      </w:r>
    </w:p>
    <w:p w14:paraId="08C85BF9" w14:textId="77777777" w:rsidR="00DE1D5B" w:rsidRPr="00DE1D5B" w:rsidRDefault="00DE1D5B" w:rsidP="00DE1D5B">
      <w:pPr>
        <w:spacing w:after="0"/>
        <w:rPr>
          <w:rFonts w:ascii="Times New Roman" w:hAnsi="Times New Roman" w:cs="Times New Roman"/>
          <w:b/>
          <w:bCs/>
        </w:rPr>
      </w:pPr>
      <w:r w:rsidRPr="00DE1D5B">
        <w:rPr>
          <w:rFonts w:ascii="Times New Roman" w:hAnsi="Times New Roman" w:cs="Times New Roman"/>
          <w:b/>
          <w:bCs/>
        </w:rPr>
        <w:t>4. Телесные (перекрестные) движения и мелкая моторика</w:t>
      </w:r>
    </w:p>
    <w:p w14:paraId="097D1449" w14:textId="0C43EBF3" w:rsidR="00DE1D5B" w:rsidRPr="00DE1D5B" w:rsidRDefault="00DE1D5B" w:rsidP="00DE1D5B">
      <w:p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</w:rPr>
        <w:t xml:space="preserve">Синхронизируют работу полушарий, развивают моторику, координацию и вестибулярный аппарат. Примеры: </w:t>
      </w:r>
    </w:p>
    <w:p w14:paraId="1E7FEA2C" w14:textId="77777777" w:rsidR="00DE1D5B" w:rsidRPr="00DE1D5B" w:rsidRDefault="00DE1D5B" w:rsidP="00DE1D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«Колечко»</w:t>
      </w:r>
      <w:r w:rsidRPr="00DE1D5B">
        <w:rPr>
          <w:rFonts w:ascii="Times New Roman" w:hAnsi="Times New Roman" w:cs="Times New Roman"/>
        </w:rPr>
        <w:t>: поочередное быстрое перебирание пальцев рук, соединяя в кольцо с большим пальцем указательный, средний, безымянный и мизинец.</w:t>
      </w:r>
    </w:p>
    <w:p w14:paraId="2C474F8F" w14:textId="77777777" w:rsidR="00DE1D5B" w:rsidRPr="00DE1D5B" w:rsidRDefault="00DE1D5B" w:rsidP="00DE1D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«Кулак–ребро–ладонь»</w:t>
      </w:r>
      <w:r w:rsidRPr="00DE1D5B">
        <w:rPr>
          <w:rFonts w:ascii="Times New Roman" w:hAnsi="Times New Roman" w:cs="Times New Roman"/>
        </w:rPr>
        <w:t>: последовательное выполнение трех положений руки на плоскости стола, сначала одной рукой, затем двумя одновременно.</w:t>
      </w:r>
    </w:p>
    <w:p w14:paraId="66BE1175" w14:textId="648B09FE" w:rsidR="00DE1D5B" w:rsidRPr="00DE1D5B" w:rsidRDefault="00DE1D5B" w:rsidP="00DE1D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lastRenderedPageBreak/>
        <w:t>«Перекрестное шагание»</w:t>
      </w:r>
      <w:r w:rsidRPr="00DE1D5B">
        <w:rPr>
          <w:rFonts w:ascii="Times New Roman" w:hAnsi="Times New Roman" w:cs="Times New Roman"/>
        </w:rPr>
        <w:t>: медленная ходьба на месте, при которой правый локоть касается левого колена, а левый локоть — правого.</w:t>
      </w:r>
    </w:p>
    <w:p w14:paraId="24B0B496" w14:textId="77777777" w:rsidR="00DE1D5B" w:rsidRPr="00DE1D5B" w:rsidRDefault="00DE1D5B" w:rsidP="00DE1D5B">
      <w:pPr>
        <w:spacing w:after="0"/>
        <w:rPr>
          <w:rFonts w:ascii="Times New Roman" w:hAnsi="Times New Roman" w:cs="Times New Roman"/>
          <w:b/>
          <w:bCs/>
        </w:rPr>
      </w:pPr>
      <w:r w:rsidRPr="00DE1D5B">
        <w:rPr>
          <w:rFonts w:ascii="Times New Roman" w:hAnsi="Times New Roman" w:cs="Times New Roman"/>
          <w:b/>
          <w:bCs/>
        </w:rPr>
        <w:t>Правила и условия организации занятий</w:t>
      </w:r>
    </w:p>
    <w:p w14:paraId="2A0C945E" w14:textId="56FA4D24" w:rsidR="00DE1D5B" w:rsidRPr="00DE1D5B" w:rsidRDefault="00DE1D5B" w:rsidP="00DE1D5B">
      <w:p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</w:rPr>
        <w:t xml:space="preserve">Для достижения стойкого терапевтического и развивающего эффекта необходимо соблюдать жесткие методические требования: </w:t>
      </w:r>
    </w:p>
    <w:p w14:paraId="3FA4A4A1" w14:textId="77777777" w:rsidR="00DE1D5B" w:rsidRPr="00DE1D5B" w:rsidRDefault="00DE1D5B" w:rsidP="00DE1D5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Системность и регулярность</w:t>
      </w:r>
      <w:r w:rsidRPr="00DE1D5B">
        <w:rPr>
          <w:rFonts w:ascii="Times New Roman" w:hAnsi="Times New Roman" w:cs="Times New Roman"/>
        </w:rPr>
        <w:t>: упражнения проводятся ежедневно без пропусков, оптимально — в первой половине дня (по 10–15 минут).</w:t>
      </w:r>
    </w:p>
    <w:p w14:paraId="2A4C7D18" w14:textId="77777777" w:rsidR="00DE1D5B" w:rsidRPr="00DE1D5B" w:rsidRDefault="00DE1D5B" w:rsidP="00DE1D5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Поэтапное усложнение</w:t>
      </w:r>
      <w:r w:rsidRPr="00DE1D5B">
        <w:rPr>
          <w:rFonts w:ascii="Times New Roman" w:hAnsi="Times New Roman" w:cs="Times New Roman"/>
        </w:rPr>
        <w:t>: переход от простых изолированных движений к сочетанным (руки + глаза + дыхание).</w:t>
      </w:r>
    </w:p>
    <w:p w14:paraId="5367DBEE" w14:textId="77777777" w:rsidR="00DE1D5B" w:rsidRPr="00DE1D5B" w:rsidRDefault="00DE1D5B" w:rsidP="00DE1D5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Точность выполнения</w:t>
      </w:r>
      <w:r w:rsidRPr="00DE1D5B">
        <w:rPr>
          <w:rFonts w:ascii="Times New Roman" w:hAnsi="Times New Roman" w:cs="Times New Roman"/>
        </w:rPr>
        <w:t xml:space="preserve">: педагог обязан строго следить за правильностью и чистотой </w:t>
      </w:r>
      <w:proofErr w:type="spellStart"/>
      <w:r w:rsidRPr="00DE1D5B">
        <w:rPr>
          <w:rFonts w:ascii="Times New Roman" w:hAnsi="Times New Roman" w:cs="Times New Roman"/>
        </w:rPr>
        <w:t>кинезиологических</w:t>
      </w:r>
      <w:proofErr w:type="spellEnd"/>
      <w:r w:rsidRPr="00DE1D5B">
        <w:rPr>
          <w:rFonts w:ascii="Times New Roman" w:hAnsi="Times New Roman" w:cs="Times New Roman"/>
        </w:rPr>
        <w:t xml:space="preserve"> поз, иначе развивающий эффект снижается.</w:t>
      </w:r>
    </w:p>
    <w:p w14:paraId="526D2DF9" w14:textId="7C9A3DC5" w:rsidR="00DE1D5B" w:rsidRPr="00DE1D5B" w:rsidRDefault="00DE1D5B" w:rsidP="00DE1D5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Доброжелательный климат</w:t>
      </w:r>
      <w:r w:rsidRPr="00DE1D5B">
        <w:rPr>
          <w:rFonts w:ascii="Times New Roman" w:hAnsi="Times New Roman" w:cs="Times New Roman"/>
        </w:rPr>
        <w:t xml:space="preserve">: занятия проводятся исключительно в игровой форме, без принуждения и критики, создавая ситуацию успеха. </w:t>
      </w:r>
    </w:p>
    <w:p w14:paraId="4189949B" w14:textId="11C9CDE3" w:rsidR="00DE1D5B" w:rsidRPr="00DE1D5B" w:rsidRDefault="00DE1D5B" w:rsidP="00DE1D5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DE1D5B">
        <w:rPr>
          <w:rFonts w:ascii="Times New Roman" w:hAnsi="Times New Roman" w:cs="Times New Roman"/>
          <w:b/>
          <w:bCs/>
        </w:rPr>
        <w:t>Интеграция</w:t>
      </w:r>
      <w:r w:rsidRPr="00DE1D5B">
        <w:rPr>
          <w:rFonts w:ascii="Times New Roman" w:hAnsi="Times New Roman" w:cs="Times New Roman"/>
        </w:rPr>
        <w:t xml:space="preserve">: методы легко внедряются в физкультминутки на логопедических занятиях, уроках рисования, математики, а также во время утренней гимнастики. </w:t>
      </w:r>
    </w:p>
    <w:p w14:paraId="14F803EA" w14:textId="77777777" w:rsidR="00983DC7" w:rsidRDefault="00983DC7"/>
    <w:sectPr w:rsidR="0098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7AF"/>
    <w:multiLevelType w:val="multilevel"/>
    <w:tmpl w:val="C83E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41CFA"/>
    <w:multiLevelType w:val="multilevel"/>
    <w:tmpl w:val="8F40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7357A"/>
    <w:multiLevelType w:val="multilevel"/>
    <w:tmpl w:val="AA3C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B758A"/>
    <w:multiLevelType w:val="multilevel"/>
    <w:tmpl w:val="1118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115D5F"/>
    <w:multiLevelType w:val="multilevel"/>
    <w:tmpl w:val="A6C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527EE"/>
    <w:multiLevelType w:val="multilevel"/>
    <w:tmpl w:val="35D6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365422">
    <w:abstractNumId w:val="2"/>
  </w:num>
  <w:num w:numId="2" w16cid:durableId="1378814173">
    <w:abstractNumId w:val="4"/>
  </w:num>
  <w:num w:numId="3" w16cid:durableId="740835458">
    <w:abstractNumId w:val="1"/>
  </w:num>
  <w:num w:numId="4" w16cid:durableId="1794866000">
    <w:abstractNumId w:val="0"/>
  </w:num>
  <w:num w:numId="5" w16cid:durableId="510336809">
    <w:abstractNumId w:val="5"/>
  </w:num>
  <w:num w:numId="6" w16cid:durableId="960258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4E"/>
    <w:rsid w:val="00843E0B"/>
    <w:rsid w:val="00983DC7"/>
    <w:rsid w:val="00BA604E"/>
    <w:rsid w:val="00DE1D5B"/>
    <w:rsid w:val="00E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B671"/>
  <w15:chartTrackingRefBased/>
  <w15:docId w15:val="{028E6CC2-1A59-4211-ABCA-87018470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0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0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0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0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0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0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0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60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60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6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60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60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1D5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3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1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9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0F2F5"/>
                    <w:right w:val="none" w:sz="0" w:space="0" w:color="auto"/>
                  </w:divBdr>
                  <w:divsChild>
                    <w:div w:id="7225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63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5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1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4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7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3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90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1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8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0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8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0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6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0F2F5"/>
                    <w:right w:val="none" w:sz="0" w:space="0" w:color="auto"/>
                  </w:divBdr>
                  <w:divsChild>
                    <w:div w:id="19972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472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1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0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8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3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0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0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2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3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9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2811</Characters>
  <Application>Microsoft Office Word</Application>
  <DocSecurity>0</DocSecurity>
  <Lines>23</Lines>
  <Paragraphs>6</Paragraphs>
  <ScaleCrop>false</ScaleCrop>
  <Company>LightKey.Store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Alla-123</dc:creator>
  <cp:keywords/>
  <dc:description/>
  <cp:lastModifiedBy>Alla-123</cp:lastModifiedBy>
  <cp:revision>2</cp:revision>
  <dcterms:created xsi:type="dcterms:W3CDTF">2026-05-30T18:22:00Z</dcterms:created>
  <dcterms:modified xsi:type="dcterms:W3CDTF">2026-05-30T18:28:00Z</dcterms:modified>
</cp:coreProperties>
</file>