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38" w:rsidRPr="001947C4" w:rsidRDefault="00155D38" w:rsidP="001947C4">
      <w:pPr>
        <w:shd w:val="clear" w:color="auto" w:fill="FFFFFF"/>
        <w:spacing w:before="75" w:after="75" w:line="24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</w:pPr>
      <w:r w:rsidRPr="001947C4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  <w:t>ФЕДЕРАЛЬНАЯ СЛУЖБА ПО ТЕХНИЧЕСКОМУ И ЭКСПОРТНОМУ КОНТРОЛЮ </w:t>
      </w:r>
    </w:p>
    <w:p w:rsidR="00155D38" w:rsidRPr="001947C4" w:rsidRDefault="00155D38" w:rsidP="00155D38">
      <w:pPr>
        <w:shd w:val="clear" w:color="auto" w:fill="FFFFFF"/>
        <w:spacing w:before="75" w:after="75" w:line="24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</w:pPr>
      <w:r w:rsidRPr="001947C4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  <w:t>ПРИКАЗ</w:t>
      </w:r>
    </w:p>
    <w:p w:rsidR="00155D38" w:rsidRPr="001947C4" w:rsidRDefault="00155D38" w:rsidP="001947C4">
      <w:pPr>
        <w:shd w:val="clear" w:color="auto" w:fill="FFFFFF"/>
        <w:spacing w:before="75" w:after="75" w:line="24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</w:pPr>
      <w:r w:rsidRPr="001947C4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  <w:t> от 18 февраля 2013 г. N 21 </w:t>
      </w:r>
    </w:p>
    <w:p w:rsidR="00155D38" w:rsidRPr="001947C4" w:rsidRDefault="00155D38" w:rsidP="001947C4">
      <w:pPr>
        <w:shd w:val="clear" w:color="auto" w:fill="FFFFFF"/>
        <w:spacing w:before="75" w:after="75" w:line="24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</w:pPr>
      <w:r w:rsidRPr="001947C4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</w:t>
      </w:r>
      <w:r w:rsidRPr="001947C4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  <w:t>О</w:t>
      </w:r>
      <w:r w:rsidRPr="001947C4">
        <w:rPr>
          <w:rFonts w:ascii="Arial" w:eastAsia="Times New Roman" w:hAnsi="Arial" w:cs="Arial"/>
          <w:b/>
          <w:bCs/>
          <w:color w:val="333333"/>
          <w:kern w:val="36"/>
          <w:sz w:val="18"/>
          <w:szCs w:val="18"/>
        </w:rPr>
        <w:t>НАЛЬНЫХ ДАННЫХ</w:t>
      </w:r>
    </w:p>
    <w:p w:rsidR="00155D38" w:rsidRPr="001947C4" w:rsidRDefault="00155D38" w:rsidP="001947C4">
      <w:pPr>
        <w:pStyle w:val="a4"/>
        <w:rPr>
          <w:rFonts w:ascii="Arial" w:eastAsia="Times New Roman" w:hAnsi="Arial" w:cs="Arial"/>
          <w:sz w:val="18"/>
          <w:szCs w:val="18"/>
        </w:rPr>
      </w:pPr>
      <w:proofErr w:type="gramStart"/>
      <w:r w:rsidRPr="001947C4">
        <w:rPr>
          <w:rFonts w:ascii="Arial" w:eastAsia="Times New Roman" w:hAnsi="Arial" w:cs="Arial"/>
          <w:sz w:val="18"/>
          <w:szCs w:val="18"/>
        </w:rPr>
        <w:t>В соответствии с частью 4 статьи 19 Федерального закона от 27 июля 2006 г. N 152-ФЗ «О персональных данных» (С</w:t>
      </w:r>
      <w:r w:rsidRPr="001947C4">
        <w:rPr>
          <w:rFonts w:ascii="Arial" w:eastAsia="Times New Roman" w:hAnsi="Arial" w:cs="Arial"/>
          <w:sz w:val="18"/>
          <w:szCs w:val="18"/>
        </w:rPr>
        <w:t>о</w:t>
      </w:r>
      <w:r w:rsidRPr="001947C4">
        <w:rPr>
          <w:rFonts w:ascii="Arial" w:eastAsia="Times New Roman" w:hAnsi="Arial" w:cs="Arial"/>
          <w:sz w:val="18"/>
          <w:szCs w:val="18"/>
        </w:rPr>
        <w:t>брание законодательства Российской Федерации, 2006, N 31, ст. 3451; 2009, N 48, ст. 5716; N 52, ст. 6439; 2010, N 27, ст. 3407; N 31, ст. 4173, ст. 4196; N 49, ст. 6409;</w:t>
      </w:r>
      <w:proofErr w:type="gramEnd"/>
      <w:r w:rsidRPr="001947C4">
        <w:rPr>
          <w:rFonts w:ascii="Arial" w:eastAsia="Times New Roman" w:hAnsi="Arial" w:cs="Arial"/>
          <w:sz w:val="18"/>
          <w:szCs w:val="18"/>
        </w:rPr>
        <w:t xml:space="preserve"> 2011, N 23, ст. 3263; N 31, ст. 4701) и Положением о Федеральной слу</w:t>
      </w:r>
      <w:r w:rsidRPr="001947C4">
        <w:rPr>
          <w:rFonts w:ascii="Arial" w:eastAsia="Times New Roman" w:hAnsi="Arial" w:cs="Arial"/>
          <w:sz w:val="18"/>
          <w:szCs w:val="18"/>
        </w:rPr>
        <w:t>ж</w:t>
      </w:r>
      <w:r w:rsidRPr="001947C4">
        <w:rPr>
          <w:rFonts w:ascii="Arial" w:eastAsia="Times New Roman" w:hAnsi="Arial" w:cs="Arial"/>
          <w:sz w:val="18"/>
          <w:szCs w:val="18"/>
        </w:rPr>
        <w:t>бе по техническому и экспортному контролю, утвержденным Указом Президента Российской Федерации от 16 августа 2004 г. N 1085 (Собрание законод</w:t>
      </w:r>
      <w:r w:rsidRPr="001947C4">
        <w:rPr>
          <w:rFonts w:ascii="Arial" w:eastAsia="Times New Roman" w:hAnsi="Arial" w:cs="Arial"/>
          <w:sz w:val="18"/>
          <w:szCs w:val="18"/>
        </w:rPr>
        <w:t>а</w:t>
      </w:r>
      <w:r w:rsidRPr="001947C4">
        <w:rPr>
          <w:rFonts w:ascii="Arial" w:eastAsia="Times New Roman" w:hAnsi="Arial" w:cs="Arial"/>
          <w:sz w:val="18"/>
          <w:szCs w:val="18"/>
        </w:rPr>
        <w:t xml:space="preserve">тельства Российской Федерации, 2004, N 34, ст. 3541; 2006, N 49, ст. 5192; 2008, N 43, ст. 4921; </w:t>
      </w:r>
      <w:proofErr w:type="gramStart"/>
      <w:r w:rsidRPr="001947C4">
        <w:rPr>
          <w:rFonts w:ascii="Arial" w:eastAsia="Times New Roman" w:hAnsi="Arial" w:cs="Arial"/>
          <w:sz w:val="18"/>
          <w:szCs w:val="18"/>
        </w:rPr>
        <w:t>N 47, ст. 5431; 2012, N 7, ст. 818), ПРИКАЗЫВАЮ:</w:t>
      </w:r>
      <w:proofErr w:type="gramEnd"/>
    </w:p>
    <w:p w:rsidR="00155D38" w:rsidRPr="001947C4" w:rsidRDefault="00155D38" w:rsidP="001947C4">
      <w:pPr>
        <w:pStyle w:val="a4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1. Утвердить прилагаемые Состав и содержание организационных и технических мер по обесп</w:t>
      </w:r>
      <w:r w:rsidRPr="001947C4">
        <w:rPr>
          <w:rFonts w:ascii="Arial" w:eastAsia="Times New Roman" w:hAnsi="Arial" w:cs="Arial"/>
          <w:sz w:val="18"/>
          <w:szCs w:val="18"/>
        </w:rPr>
        <w:t>е</w:t>
      </w:r>
      <w:r w:rsidRPr="001947C4">
        <w:rPr>
          <w:rFonts w:ascii="Arial" w:eastAsia="Times New Roman" w:hAnsi="Arial" w:cs="Arial"/>
          <w:sz w:val="18"/>
          <w:szCs w:val="18"/>
        </w:rPr>
        <w:t>чению безопасности персональных данных при их обработке в информационных системах перс</w:t>
      </w:r>
      <w:r w:rsidRPr="001947C4">
        <w:rPr>
          <w:rFonts w:ascii="Arial" w:eastAsia="Times New Roman" w:hAnsi="Arial" w:cs="Arial"/>
          <w:sz w:val="18"/>
          <w:szCs w:val="18"/>
        </w:rPr>
        <w:t>о</w:t>
      </w:r>
      <w:r w:rsidRPr="001947C4">
        <w:rPr>
          <w:rFonts w:ascii="Arial" w:eastAsia="Times New Roman" w:hAnsi="Arial" w:cs="Arial"/>
          <w:sz w:val="18"/>
          <w:szCs w:val="18"/>
        </w:rPr>
        <w:t>нальных данных.</w:t>
      </w:r>
    </w:p>
    <w:p w:rsidR="00155D38" w:rsidRPr="001947C4" w:rsidRDefault="00155D38" w:rsidP="001947C4">
      <w:pPr>
        <w:pStyle w:val="a4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2. Признать утратившим силу приказ ФСТЭК России от 5 февраля 2010 г. N 58 «Об утверждении Положения о методах и способах защиты информации в информационных системах персональных данных» (зарегистрирован Минюстом Ро</w:t>
      </w:r>
      <w:r w:rsidRPr="001947C4">
        <w:rPr>
          <w:rFonts w:ascii="Arial" w:eastAsia="Times New Roman" w:hAnsi="Arial" w:cs="Arial"/>
          <w:sz w:val="18"/>
          <w:szCs w:val="18"/>
        </w:rPr>
        <w:t>с</w:t>
      </w:r>
      <w:r w:rsidRPr="001947C4">
        <w:rPr>
          <w:rFonts w:ascii="Arial" w:eastAsia="Times New Roman" w:hAnsi="Arial" w:cs="Arial"/>
          <w:sz w:val="18"/>
          <w:szCs w:val="18"/>
        </w:rPr>
        <w:t>сии 19 февраля 2010 г., регистрационный N 16456).</w:t>
      </w:r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55D38">
        <w:rPr>
          <w:rFonts w:ascii="Helvetica" w:eastAsia="Times New Roman" w:hAnsi="Helvetica" w:cs="Helvetica"/>
          <w:sz w:val="21"/>
          <w:szCs w:val="21"/>
        </w:rPr>
        <w:t> </w:t>
      </w:r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Директор</w:t>
      </w:r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 xml:space="preserve">Федеральной службы по </w:t>
      </w:r>
      <w:proofErr w:type="gramStart"/>
      <w:r w:rsidRPr="001947C4">
        <w:rPr>
          <w:rFonts w:ascii="Arial" w:eastAsia="Times New Roman" w:hAnsi="Arial" w:cs="Arial"/>
          <w:sz w:val="18"/>
          <w:szCs w:val="18"/>
        </w:rPr>
        <w:t>техническому</w:t>
      </w:r>
      <w:proofErr w:type="gramEnd"/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и экспортному контролю</w:t>
      </w:r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В.СЕЛИН</w:t>
      </w:r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 </w:t>
      </w:r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УТВЕРЖДЕНЫ</w:t>
      </w:r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 приказом ФСТЭК России</w:t>
      </w:r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 от 18 февраля 2013 г. N 21</w:t>
      </w:r>
    </w:p>
    <w:p w:rsidR="00155D38" w:rsidRPr="001947C4" w:rsidRDefault="00155D38" w:rsidP="001947C4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 </w:t>
      </w:r>
    </w:p>
    <w:p w:rsidR="00155D38" w:rsidRPr="001947C4" w:rsidRDefault="00155D38" w:rsidP="001947C4">
      <w:pPr>
        <w:pStyle w:val="a4"/>
        <w:jc w:val="center"/>
        <w:rPr>
          <w:rFonts w:ascii="Arial" w:eastAsia="Times New Roman" w:hAnsi="Arial" w:cs="Arial"/>
          <w:b/>
          <w:kern w:val="36"/>
        </w:rPr>
      </w:pPr>
      <w:r w:rsidRPr="001947C4">
        <w:rPr>
          <w:rFonts w:ascii="Arial" w:eastAsia="Times New Roman" w:hAnsi="Arial" w:cs="Arial"/>
          <w:b/>
          <w:kern w:val="36"/>
        </w:rPr>
        <w:t>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</w:t>
      </w:r>
      <w:r w:rsidRPr="001947C4">
        <w:rPr>
          <w:rFonts w:ascii="Arial" w:eastAsia="Times New Roman" w:hAnsi="Arial" w:cs="Arial"/>
          <w:b/>
          <w:kern w:val="36"/>
        </w:rPr>
        <w:t>Н</w:t>
      </w:r>
      <w:r w:rsidRPr="001947C4">
        <w:rPr>
          <w:rFonts w:ascii="Arial" w:eastAsia="Times New Roman" w:hAnsi="Arial" w:cs="Arial"/>
          <w:b/>
          <w:kern w:val="36"/>
        </w:rPr>
        <w:t>НЫХ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I Общие положения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1947C4">
        <w:rPr>
          <w:rFonts w:ascii="Arial" w:hAnsi="Arial" w:cs="Arial"/>
          <w:sz w:val="18"/>
          <w:szCs w:val="18"/>
        </w:rPr>
        <w:t>Настоящий документ разработан в соответствии с частью 4 статьи 19 Федерального закона от 27 июля 2006 г. N 152-ФЗ «О персональных данных» (Собрание законодательства Российской Федерации, 2006, N 31, ст. 3451; 2009, N 48, ст. 5716; N 52, ст. 6439; 2010, N 27, ст. 3407; N 31, ст. 4173, ст. 4196;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N 49, ст. 6409; 2011, N 23, ст. 3263; </w:t>
      </w:r>
      <w:proofErr w:type="gramStart"/>
      <w:r w:rsidRPr="001947C4">
        <w:rPr>
          <w:rFonts w:ascii="Arial" w:hAnsi="Arial" w:cs="Arial"/>
          <w:sz w:val="18"/>
          <w:szCs w:val="18"/>
        </w:rPr>
        <w:t>N 31, ст. 4701) и устанавливает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(далее - меры по обеспечению безопа</w:t>
      </w:r>
      <w:r w:rsidRPr="001947C4">
        <w:rPr>
          <w:rFonts w:ascii="Arial" w:hAnsi="Arial" w:cs="Arial"/>
          <w:sz w:val="18"/>
          <w:szCs w:val="18"/>
        </w:rPr>
        <w:t>с</w:t>
      </w:r>
      <w:r w:rsidRPr="001947C4">
        <w:rPr>
          <w:rFonts w:ascii="Arial" w:hAnsi="Arial" w:cs="Arial"/>
          <w:sz w:val="18"/>
          <w:szCs w:val="18"/>
        </w:rPr>
        <w:t>ности персональных данных) для каждого из уровней защищенности персональных данных, установленных в Требов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ниях к защите персональных данных при их обработке в информационных системах персональных данных, утвержде</w:t>
      </w:r>
      <w:r w:rsidRPr="001947C4">
        <w:rPr>
          <w:rFonts w:ascii="Arial" w:hAnsi="Arial" w:cs="Arial"/>
          <w:sz w:val="18"/>
          <w:szCs w:val="18"/>
        </w:rPr>
        <w:t>н</w:t>
      </w:r>
      <w:r w:rsidRPr="001947C4">
        <w:rPr>
          <w:rFonts w:ascii="Arial" w:hAnsi="Arial" w:cs="Arial"/>
          <w:sz w:val="18"/>
          <w:szCs w:val="18"/>
        </w:rPr>
        <w:t>ных постановлением Правительства Российской Федерации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от 1 ноября 2012 г. N 1119 (Собрание законодательства Российской Ф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дерации, 2012, N 45, ст. 6257).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Меры по обеспечению безопасности персональных данных принимаются для защиты персональных данных от непр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вомерного или случайного доступа к ним, уничтожения, изменения, блокирования, копирования, предоставления, ра</w:t>
      </w:r>
      <w:r w:rsidRPr="001947C4">
        <w:rPr>
          <w:rFonts w:ascii="Arial" w:hAnsi="Arial" w:cs="Arial"/>
          <w:sz w:val="18"/>
          <w:szCs w:val="18"/>
        </w:rPr>
        <w:t>с</w:t>
      </w:r>
      <w:r w:rsidRPr="001947C4">
        <w:rPr>
          <w:rFonts w:ascii="Arial" w:hAnsi="Arial" w:cs="Arial"/>
          <w:sz w:val="18"/>
          <w:szCs w:val="18"/>
        </w:rPr>
        <w:t>пространения персональных данных, а также от иных неправомерных действий в отношении персональных данных.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В настоящем документе не рассматриваются вопросы обеспечения безопасности персональных данных, отнесенных в установленном порядке к сведениям, составляющим государственную та</w:t>
      </w:r>
      <w:r w:rsidRPr="001947C4">
        <w:rPr>
          <w:rFonts w:ascii="Arial" w:hAnsi="Arial" w:cs="Arial"/>
          <w:sz w:val="18"/>
          <w:szCs w:val="18"/>
        </w:rPr>
        <w:t>й</w:t>
      </w:r>
      <w:r w:rsidRPr="001947C4">
        <w:rPr>
          <w:rFonts w:ascii="Arial" w:hAnsi="Arial" w:cs="Arial"/>
          <w:sz w:val="18"/>
          <w:szCs w:val="18"/>
        </w:rPr>
        <w:t>ну, а также меры, связанные с применением шифровальных (криптографических) средств защиты информации.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2. Безопасность персональных данных при их обработке в информационной системе персонал</w:t>
      </w:r>
      <w:r w:rsidRPr="001947C4">
        <w:rPr>
          <w:rFonts w:ascii="Arial" w:hAnsi="Arial" w:cs="Arial"/>
          <w:sz w:val="18"/>
          <w:szCs w:val="18"/>
        </w:rPr>
        <w:t>ь</w:t>
      </w:r>
      <w:r w:rsidRPr="001947C4">
        <w:rPr>
          <w:rFonts w:ascii="Arial" w:hAnsi="Arial" w:cs="Arial"/>
          <w:sz w:val="18"/>
          <w:szCs w:val="18"/>
        </w:rPr>
        <w:t>ных данных (далее - информационная система) обеспечивает оператор или лицо, осуществляющее обработку персональных данных по п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ручению оператора в соответствии с законодательс</w:t>
      </w:r>
      <w:r w:rsidRPr="001947C4">
        <w:rPr>
          <w:rFonts w:ascii="Arial" w:hAnsi="Arial" w:cs="Arial"/>
          <w:sz w:val="18"/>
          <w:szCs w:val="18"/>
        </w:rPr>
        <w:t>т</w:t>
      </w:r>
      <w:r w:rsidRPr="001947C4">
        <w:rPr>
          <w:rFonts w:ascii="Arial" w:hAnsi="Arial" w:cs="Arial"/>
          <w:sz w:val="18"/>
          <w:szCs w:val="18"/>
        </w:rPr>
        <w:t>вом Российской Федерации.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1947C4">
        <w:rPr>
          <w:rFonts w:ascii="Arial" w:hAnsi="Arial" w:cs="Arial"/>
          <w:sz w:val="18"/>
          <w:szCs w:val="18"/>
        </w:rPr>
        <w:t>Для выполнения работ по обеспечению безопасности персональных данных при их обработке в информационной си</w:t>
      </w:r>
      <w:r w:rsidRPr="001947C4">
        <w:rPr>
          <w:rFonts w:ascii="Arial" w:hAnsi="Arial" w:cs="Arial"/>
          <w:sz w:val="18"/>
          <w:szCs w:val="18"/>
        </w:rPr>
        <w:t>с</w:t>
      </w:r>
      <w:r w:rsidRPr="001947C4">
        <w:rPr>
          <w:rFonts w:ascii="Arial" w:hAnsi="Arial" w:cs="Arial"/>
          <w:sz w:val="18"/>
          <w:szCs w:val="18"/>
        </w:rPr>
        <w:t>теме в соответствии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с законодательством Российской Федерации могут привлекаться на договорной основе юридич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ское лицо или индивидуальный предприниматель, имеющие лицензию на деятельность по технической защите конф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t>денциальной информации.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1947C4">
        <w:rPr>
          <w:rFonts w:ascii="Arial" w:hAnsi="Arial" w:cs="Arial"/>
          <w:sz w:val="18"/>
          <w:szCs w:val="18"/>
        </w:rPr>
        <w:t>Меры по обеспечению безопасности персональных данных реализуются в рамках системы з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щиты персональных данных, создаваемой в соответствии с Требованиями к защите персональных данных при их обработке в информац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t>онных системах персональных данных, утвержденными постановлением Прав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t>тельства Российской Федерации от 1 ноября 2012 г. N1119, и должны быть направлены на нейтрализацию актуальных угроз безопасности персональных данных.</w:t>
      </w:r>
      <w:proofErr w:type="gramEnd"/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4. Меры по обеспечению безопасности персональных данных </w:t>
      </w:r>
      <w:proofErr w:type="gramStart"/>
      <w:r w:rsidRPr="001947C4">
        <w:rPr>
          <w:rFonts w:ascii="Arial" w:hAnsi="Arial" w:cs="Arial"/>
          <w:sz w:val="18"/>
          <w:szCs w:val="18"/>
        </w:rPr>
        <w:t>реализуются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в том числе посредством применения в и</w:t>
      </w:r>
      <w:r w:rsidRPr="001947C4">
        <w:rPr>
          <w:rFonts w:ascii="Arial" w:hAnsi="Arial" w:cs="Arial"/>
          <w:sz w:val="18"/>
          <w:szCs w:val="18"/>
        </w:rPr>
        <w:t>н</w:t>
      </w:r>
      <w:r w:rsidRPr="001947C4">
        <w:rPr>
          <w:rFonts w:ascii="Arial" w:hAnsi="Arial" w:cs="Arial"/>
          <w:sz w:val="18"/>
          <w:szCs w:val="18"/>
        </w:rPr>
        <w:t>формационной системе средств защиты информации, прошедших в установленном порядке процедуру оценки соотве</w:t>
      </w:r>
      <w:r w:rsidRPr="001947C4">
        <w:rPr>
          <w:rFonts w:ascii="Arial" w:hAnsi="Arial" w:cs="Arial"/>
          <w:sz w:val="18"/>
          <w:szCs w:val="18"/>
        </w:rPr>
        <w:t>т</w:t>
      </w:r>
      <w:r w:rsidRPr="001947C4">
        <w:rPr>
          <w:rFonts w:ascii="Arial" w:hAnsi="Arial" w:cs="Arial"/>
          <w:sz w:val="18"/>
          <w:szCs w:val="18"/>
        </w:rPr>
        <w:t>ствия, в случаях, когда, применение таких средств необходимо для нейтрализации актуальных угроз безопасности пе</w:t>
      </w:r>
      <w:r w:rsidRPr="001947C4">
        <w:rPr>
          <w:rFonts w:ascii="Arial" w:hAnsi="Arial" w:cs="Arial"/>
          <w:sz w:val="18"/>
          <w:szCs w:val="18"/>
        </w:rPr>
        <w:t>р</w:t>
      </w:r>
      <w:r w:rsidRPr="001947C4">
        <w:rPr>
          <w:rFonts w:ascii="Arial" w:hAnsi="Arial" w:cs="Arial"/>
          <w:sz w:val="18"/>
          <w:szCs w:val="18"/>
        </w:rPr>
        <w:t>сональных данных.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6. Оценка эффективности реализованных в рамках системы защиты персональных данных мер по обеспечению без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пасности персональных данных проводится оператором самостоятельно или с привлечением на договорной основе юридических лиц и индивидуальных предпринимателей, имеющих лицензию на осуществление деятельности по техн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t>ческой защите конфиденциальной информации. Указанная оценка проводится не реже одного раза в 3 года.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7. </w:t>
      </w:r>
      <w:proofErr w:type="gramStart"/>
      <w:r w:rsidRPr="001947C4">
        <w:rPr>
          <w:rFonts w:ascii="Arial" w:hAnsi="Arial" w:cs="Arial"/>
          <w:sz w:val="18"/>
          <w:szCs w:val="18"/>
        </w:rPr>
        <w:t>Меры по обеспечению безопасности персональных данных при их обработке в государстве</w:t>
      </w:r>
      <w:r w:rsidRPr="001947C4">
        <w:rPr>
          <w:rFonts w:ascii="Arial" w:hAnsi="Arial" w:cs="Arial"/>
          <w:sz w:val="18"/>
          <w:szCs w:val="18"/>
        </w:rPr>
        <w:t>н</w:t>
      </w:r>
      <w:r w:rsidRPr="001947C4">
        <w:rPr>
          <w:rFonts w:ascii="Arial" w:hAnsi="Arial" w:cs="Arial"/>
          <w:sz w:val="18"/>
          <w:szCs w:val="18"/>
        </w:rPr>
        <w:t>ных информационных системах принимаются в соответствии с требованиями о защите информации, содержащейся в государственных и</w:t>
      </w:r>
      <w:r w:rsidRPr="001947C4">
        <w:rPr>
          <w:rFonts w:ascii="Arial" w:hAnsi="Arial" w:cs="Arial"/>
          <w:sz w:val="18"/>
          <w:szCs w:val="18"/>
        </w:rPr>
        <w:t>н</w:t>
      </w:r>
      <w:r w:rsidRPr="001947C4">
        <w:rPr>
          <w:rFonts w:ascii="Arial" w:hAnsi="Arial" w:cs="Arial"/>
          <w:sz w:val="18"/>
          <w:szCs w:val="18"/>
        </w:rPr>
        <w:t>формационных системах, устанавливаемыми ФСТЭК России в пределах своих полном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чий в соответствии с частью 5 статьи 16 Федерального закона от 27 июля 2006 г. N 149-ФЗ «Об информации, информационных технологиях и о защ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lastRenderedPageBreak/>
        <w:t>те информации» (Собрание законодательства Российской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947C4">
        <w:rPr>
          <w:rFonts w:ascii="Arial" w:hAnsi="Arial" w:cs="Arial"/>
          <w:sz w:val="18"/>
          <w:szCs w:val="18"/>
        </w:rPr>
        <w:t>Федер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ции, 2006, N 31, ст. 3448; 2010, N 31, ст. 4196; 2011, N 15, ст. 2038; N 30, ст. 4600; 2012, N 31, ст. 4328).</w:t>
      </w:r>
      <w:proofErr w:type="gramEnd"/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II Состав и содержание мер по обеспечению безопасности персональных данных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 В состав мер по обеспечению безопасности персональных данных, реализуемых в рамках системы защиты перс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нальных данных с учетом актуальных угроз безопасности персональных данных и применяемых информационных те</w:t>
      </w:r>
      <w:r w:rsidRPr="001947C4">
        <w:rPr>
          <w:rFonts w:ascii="Arial" w:hAnsi="Arial" w:cs="Arial"/>
          <w:sz w:val="18"/>
          <w:szCs w:val="18"/>
        </w:rPr>
        <w:t>х</w:t>
      </w:r>
      <w:r w:rsidRPr="001947C4">
        <w:rPr>
          <w:rFonts w:ascii="Arial" w:hAnsi="Arial" w:cs="Arial"/>
          <w:sz w:val="18"/>
          <w:szCs w:val="18"/>
        </w:rPr>
        <w:t>нологий, входят: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идентификация и аутентификация субъектов доступа и объектов доступа;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управление доступом субъектов доступа к объектам доступа;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ограничение программной среды;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защита машинных носителей информации, на которых хранятся и (или) обрабатываются перс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нальные данные (далее - машинные носители персональных данных);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регистрация событий безопасности;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антивирусная защита;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обнаружение (предотвращение) вторжений;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контроль (анализ) защищенности персональных данных;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обеспечение целостности информационной системы и персональных данных;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обеспечение доступности персональных данных;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защита среды виртуализации;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защита технических средств;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защита информационной системы, ее средств, систем связи и передачи данных;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выявление инцидентов (одного события или группы событий), которые могут привести к сбоям или нарушению фун</w:t>
      </w:r>
      <w:r w:rsidRPr="001947C4">
        <w:rPr>
          <w:rFonts w:ascii="Arial" w:hAnsi="Arial" w:cs="Arial"/>
          <w:sz w:val="18"/>
          <w:szCs w:val="18"/>
        </w:rPr>
        <w:t>к</w:t>
      </w:r>
      <w:r w:rsidRPr="001947C4">
        <w:rPr>
          <w:rFonts w:ascii="Arial" w:hAnsi="Arial" w:cs="Arial"/>
          <w:sz w:val="18"/>
          <w:szCs w:val="18"/>
        </w:rPr>
        <w:t>ционирования информационной системы и (или) к возникновению угроз безопасности перс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нальных данных (далее - инциденты), и реагирование на них;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управление конфигурацией информационной системы и системы защиты персональных данных.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Состав и содержание мер по обеспечению безопасности персональных данных, необходимых для обесп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чения каждого из уровней защищенности персональных данных, приведены в приложении к настоящему документу.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8.1. Меры по идентификац</w:t>
      </w:r>
      <w:proofErr w:type="gramStart"/>
      <w:r w:rsidRPr="001947C4">
        <w:rPr>
          <w:rFonts w:ascii="Arial" w:hAnsi="Arial" w:cs="Arial"/>
          <w:sz w:val="18"/>
          <w:szCs w:val="18"/>
        </w:rPr>
        <w:t>ии и ау</w:t>
      </w:r>
      <w:proofErr w:type="gramEnd"/>
      <w:r w:rsidRPr="001947C4">
        <w:rPr>
          <w:rFonts w:ascii="Arial" w:hAnsi="Arial" w:cs="Arial"/>
          <w:sz w:val="18"/>
          <w:szCs w:val="18"/>
        </w:rPr>
        <w:t>тентификации субъектов доступа и объектов доступа должны обеспечивать присво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ние субъектам и объектам доступа уникального признака (идентификатора), сравнение предъявляемого субъектом (объектом) доступа идентификатора с перечнем присвоенных идентификаторов, а также проверку принадлежности субъекту (объекту) доступа предъя</w:t>
      </w:r>
      <w:r w:rsidRPr="001947C4">
        <w:rPr>
          <w:rFonts w:ascii="Arial" w:hAnsi="Arial" w:cs="Arial"/>
          <w:sz w:val="18"/>
          <w:szCs w:val="18"/>
        </w:rPr>
        <w:t>в</w:t>
      </w:r>
      <w:r w:rsidRPr="001947C4">
        <w:rPr>
          <w:rFonts w:ascii="Arial" w:hAnsi="Arial" w:cs="Arial"/>
          <w:sz w:val="18"/>
          <w:szCs w:val="18"/>
        </w:rPr>
        <w:t>ленного им идентификатора (подтверждение подлинности).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8.2. Меры по управлению доступом субъектов доступа к объектам доступа должны обеспечивать управление правами и привилегиями субъектов доступа, разграничение доступа субъектов доступа к объектам доступа на основе совокупн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 xml:space="preserve">сти установленных в информационной системе правил разграничения доступа, а также обеспечивать </w:t>
      </w:r>
      <w:proofErr w:type="gramStart"/>
      <w:r w:rsidRPr="001947C4">
        <w:rPr>
          <w:rFonts w:ascii="Arial" w:hAnsi="Arial" w:cs="Arial"/>
          <w:sz w:val="18"/>
          <w:szCs w:val="18"/>
        </w:rPr>
        <w:t>контроль за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с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блюдением этих правил.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8.3. Меры по ограничению программной среды должны обеспечивать установку и (или) запуск только разрешенного к использованию в информационной системе программного обеспечения или исключать возможность установки и (или) запуска запрещенного к использованию в информационной системе пр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граммного обеспечения.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8.4. Меры по защите машинных носителей персональных данных (средств обработки (хранения) перс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нальных данных, съемных машинных носителей персональных данных) должны исключать возможность несанкционированного доступа к машинным носителям и хранящимся на них персональным данным, а также несанкционированное использование съемных машинных носителей персональных данных.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8.5. Меры по регистрации событий безопасности должны обеспечивать сбор, запись, хранение и защиту информации о событиях безопасности в информационной системе, а также возможность просмотра и ан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лиза информации о таких событиях и реагирование на них.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8.6. Меры по антивирусной защите должны обеспечивать обнаружение в информационной системе компьютерных пр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грамм либо иной компьютерной информации, предназначенной для несан</w:t>
      </w:r>
      <w:r w:rsidRPr="001947C4">
        <w:rPr>
          <w:rFonts w:ascii="Arial" w:hAnsi="Arial" w:cs="Arial"/>
          <w:sz w:val="18"/>
          <w:szCs w:val="18"/>
        </w:rPr>
        <w:t>к</w:t>
      </w:r>
      <w:r w:rsidRPr="001947C4">
        <w:rPr>
          <w:rFonts w:ascii="Arial" w:hAnsi="Arial" w:cs="Arial"/>
          <w:sz w:val="18"/>
          <w:szCs w:val="18"/>
        </w:rPr>
        <w:t>ционированного уничтожения, блокирования, модификации, копирования компьютерной информации или нейтрализации средств защиты информации, а также ре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гирование на обнаружение этих программ и информации.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8.7. Меры по обнаружению (предотвращению) вторжений должны обеспечивать обнаружение действий в информац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t>онной системе, направленных на несанкционированный доступ к информации, специальные воздействия на информ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ционную систему и (или) персональные данные в целях добывания, уничтожения, искажения и блокирования доступа к персональным данным, а также реагирование на эти действия.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8.8. Меры по контролю (анализу) защищенности персональных данных должны обеспечивать контроль уровня защ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t>щенности персональных данных, обрабатываемых в информационной системе, путем пров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дения систематических мероприятий по анализу защищенности информационной системы и тестированию работоспособности системы защ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t>ты персональных данных.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8.9. Меры по обеспечению целостности информационной системы и персональных данных должны обеспечивать обн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ружение фактов несанкционированного нарушения целостности информационной системы и содержащихся в ней пе</w:t>
      </w:r>
      <w:r w:rsidRPr="001947C4">
        <w:rPr>
          <w:rFonts w:ascii="Arial" w:hAnsi="Arial" w:cs="Arial"/>
          <w:sz w:val="18"/>
          <w:szCs w:val="18"/>
        </w:rPr>
        <w:t>р</w:t>
      </w:r>
      <w:r w:rsidRPr="001947C4">
        <w:rPr>
          <w:rFonts w:ascii="Arial" w:hAnsi="Arial" w:cs="Arial"/>
          <w:sz w:val="18"/>
          <w:szCs w:val="18"/>
        </w:rPr>
        <w:t>сональных данных, а также возможность восстановления информационной системы и содержащихся в ней персонал</w:t>
      </w:r>
      <w:r w:rsidRPr="001947C4">
        <w:rPr>
          <w:rFonts w:ascii="Arial" w:hAnsi="Arial" w:cs="Arial"/>
          <w:sz w:val="18"/>
          <w:szCs w:val="18"/>
        </w:rPr>
        <w:t>ь</w:t>
      </w:r>
      <w:r w:rsidRPr="001947C4">
        <w:rPr>
          <w:rFonts w:ascii="Arial" w:hAnsi="Arial" w:cs="Arial"/>
          <w:sz w:val="18"/>
          <w:szCs w:val="18"/>
        </w:rPr>
        <w:t>ных данных.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8.10. Меры по обеспечению доступности персональных данных должны обеспечивать авторизованный доступ польз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вателей, имеющих права по доступу, к персональным данным, содерж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щимся в информационной системе, в штатном режиме функционирования информационной си</w:t>
      </w:r>
      <w:r w:rsidRPr="001947C4">
        <w:rPr>
          <w:rFonts w:ascii="Arial" w:hAnsi="Arial" w:cs="Arial"/>
          <w:sz w:val="18"/>
          <w:szCs w:val="18"/>
        </w:rPr>
        <w:t>с</w:t>
      </w:r>
      <w:r w:rsidRPr="001947C4">
        <w:rPr>
          <w:rFonts w:ascii="Arial" w:hAnsi="Arial" w:cs="Arial"/>
          <w:sz w:val="18"/>
          <w:szCs w:val="18"/>
        </w:rPr>
        <w:t>темы.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8.11. </w:t>
      </w:r>
      <w:proofErr w:type="gramStart"/>
      <w:r w:rsidRPr="001947C4">
        <w:rPr>
          <w:rFonts w:ascii="Arial" w:hAnsi="Arial" w:cs="Arial"/>
          <w:sz w:val="18"/>
          <w:szCs w:val="18"/>
        </w:rPr>
        <w:t>Меры по защите среды виртуализации должны исключать несанкционированный доступ к персональным данным, обрабатываемым в виртуальной инфраструктуре, и к компонентам вирт</w:t>
      </w:r>
      <w:r w:rsidRPr="001947C4">
        <w:rPr>
          <w:rFonts w:ascii="Arial" w:hAnsi="Arial" w:cs="Arial"/>
          <w:sz w:val="18"/>
          <w:szCs w:val="18"/>
        </w:rPr>
        <w:t>у</w:t>
      </w:r>
      <w:r w:rsidRPr="001947C4">
        <w:rPr>
          <w:rFonts w:ascii="Arial" w:hAnsi="Arial" w:cs="Arial"/>
          <w:sz w:val="18"/>
          <w:szCs w:val="18"/>
        </w:rPr>
        <w:t>альной инфраструктуры и (или) воздействие на них, в том числе к средствам управления вирт</w:t>
      </w:r>
      <w:r w:rsidRPr="001947C4">
        <w:rPr>
          <w:rFonts w:ascii="Arial" w:hAnsi="Arial" w:cs="Arial"/>
          <w:sz w:val="18"/>
          <w:szCs w:val="18"/>
        </w:rPr>
        <w:t>у</w:t>
      </w:r>
      <w:r w:rsidRPr="001947C4">
        <w:rPr>
          <w:rFonts w:ascii="Arial" w:hAnsi="Arial" w:cs="Arial"/>
          <w:sz w:val="18"/>
          <w:szCs w:val="18"/>
        </w:rPr>
        <w:t>альной инфраструктурой, монитору виртуальных машин (гипервизору), системе хранения данных (включая систему хранения обр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зов виртуальной инфраструктуры), сети передачи данных через элементы виртуальной или физической инфраструктуры, гостевым операционным системам, виртуальным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м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шинам (контейнерам), системе и сети репликации, терминальным и виртуальным устройствам, а также системе резер</w:t>
      </w:r>
      <w:r w:rsidRPr="001947C4">
        <w:rPr>
          <w:rFonts w:ascii="Arial" w:hAnsi="Arial" w:cs="Arial"/>
          <w:sz w:val="18"/>
          <w:szCs w:val="18"/>
        </w:rPr>
        <w:t>в</w:t>
      </w:r>
      <w:r w:rsidRPr="001947C4">
        <w:rPr>
          <w:rFonts w:ascii="Arial" w:hAnsi="Arial" w:cs="Arial"/>
          <w:sz w:val="18"/>
          <w:szCs w:val="18"/>
        </w:rPr>
        <w:t>ного копирования и со</w:t>
      </w:r>
      <w:r w:rsidRPr="001947C4">
        <w:rPr>
          <w:rFonts w:ascii="Arial" w:hAnsi="Arial" w:cs="Arial"/>
          <w:sz w:val="18"/>
          <w:szCs w:val="18"/>
        </w:rPr>
        <w:t>з</w:t>
      </w:r>
      <w:r w:rsidRPr="001947C4">
        <w:rPr>
          <w:rFonts w:ascii="Arial" w:hAnsi="Arial" w:cs="Arial"/>
          <w:sz w:val="18"/>
          <w:szCs w:val="18"/>
        </w:rPr>
        <w:t>даваемым ею копиям.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8.12. </w:t>
      </w:r>
      <w:proofErr w:type="gramStart"/>
      <w:r w:rsidRPr="001947C4">
        <w:rPr>
          <w:rFonts w:ascii="Arial" w:hAnsi="Arial" w:cs="Arial"/>
          <w:sz w:val="18"/>
          <w:szCs w:val="18"/>
        </w:rPr>
        <w:t>Меры по защите технических средств должны исключать несанкционированный доступ к стационарным технич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ским средствам, обрабатывающим персональные данные, средствам, обеспечивающим функционирование информ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ционной системы (далее - средства обеспечения функционирования), и в помещения, в которых они постоянно расп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ложены, защиту технических средств от внешних воздействий, а также защиту персональных данных, представленных в виде информативных электрических сигналов и физич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ских полей.</w:t>
      </w:r>
      <w:proofErr w:type="gramEnd"/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lastRenderedPageBreak/>
        <w:t>8.13. Меры по защите информационной системы, ее средств, систем связи и передачи данных должны обеспечивать защиту персональных данных при взаимодействии информационной системы или ее о</w:t>
      </w:r>
      <w:r w:rsidRPr="001947C4">
        <w:rPr>
          <w:rFonts w:ascii="Arial" w:hAnsi="Arial" w:cs="Arial"/>
          <w:sz w:val="18"/>
          <w:szCs w:val="18"/>
        </w:rPr>
        <w:t>т</w:t>
      </w:r>
      <w:r w:rsidRPr="001947C4">
        <w:rPr>
          <w:rFonts w:ascii="Arial" w:hAnsi="Arial" w:cs="Arial"/>
          <w:sz w:val="18"/>
          <w:szCs w:val="18"/>
        </w:rPr>
        <w:t>дельных сегментов с иными информационными системами и информационно-телекоммуникационными сетями посредством применения архитект</w:t>
      </w:r>
      <w:r w:rsidRPr="001947C4">
        <w:rPr>
          <w:rFonts w:ascii="Arial" w:hAnsi="Arial" w:cs="Arial"/>
          <w:sz w:val="18"/>
          <w:szCs w:val="18"/>
        </w:rPr>
        <w:t>у</w:t>
      </w:r>
      <w:r w:rsidRPr="001947C4">
        <w:rPr>
          <w:rFonts w:ascii="Arial" w:hAnsi="Arial" w:cs="Arial"/>
          <w:sz w:val="18"/>
          <w:szCs w:val="18"/>
        </w:rPr>
        <w:t>ры информационной системы и проектных решений, направленных на обеспечение безопасности персональных да</w:t>
      </w:r>
      <w:r w:rsidRPr="001947C4">
        <w:rPr>
          <w:rFonts w:ascii="Arial" w:hAnsi="Arial" w:cs="Arial"/>
          <w:sz w:val="18"/>
          <w:szCs w:val="18"/>
        </w:rPr>
        <w:t>н</w:t>
      </w:r>
      <w:r w:rsidRPr="001947C4">
        <w:rPr>
          <w:rFonts w:ascii="Arial" w:hAnsi="Arial" w:cs="Arial"/>
          <w:sz w:val="18"/>
          <w:szCs w:val="18"/>
        </w:rPr>
        <w:t>ных.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8.14. Меры по выявлению инцидентов и реагированию на них должны обеспечивать обнаружение, идентификацию, анализ инцидентов в информационной системе, а также принятие мер по устранению и пр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дупреждению инцидентов.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8.15. Меры по управлению конфигурацией информационной системы и системы защиты </w:t>
      </w:r>
      <w:proofErr w:type="gramStart"/>
      <w:r w:rsidRPr="001947C4">
        <w:rPr>
          <w:rFonts w:ascii="Arial" w:hAnsi="Arial" w:cs="Arial"/>
          <w:sz w:val="18"/>
          <w:szCs w:val="18"/>
        </w:rPr>
        <w:t>перс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нальных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данных должны обеспечивать управление изменениями конфигурации информационной системы и системы защиты персональных данных, анализ потенциального воздействия планируемых изменений на обеспечение безопасности персональных данных, а также документиров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ние этих изменений.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9. Выбор мер по обеспечению безопасности персональных данных, подлежащих реализации в информационной сист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ме в рамках системы защиты персональных данных, включает: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определение базового набора мер </w:t>
      </w:r>
      <w:proofErr w:type="gramStart"/>
      <w:r w:rsidRPr="001947C4">
        <w:rPr>
          <w:rFonts w:ascii="Arial" w:hAnsi="Arial" w:cs="Arial"/>
          <w:sz w:val="18"/>
          <w:szCs w:val="18"/>
        </w:rPr>
        <w:t>по обеспечению безопасности персональных данных для установленн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го уровня защищенности персональных данных в соответствии с базовыми наборами мер по обеспечению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безопасности перс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нальных данных, приведенными в приложении к насто</w:t>
      </w:r>
      <w:r w:rsidRPr="001947C4">
        <w:rPr>
          <w:rFonts w:ascii="Arial" w:hAnsi="Arial" w:cs="Arial"/>
          <w:sz w:val="18"/>
          <w:szCs w:val="18"/>
        </w:rPr>
        <w:t>я</w:t>
      </w:r>
      <w:r w:rsidRPr="001947C4">
        <w:rPr>
          <w:rFonts w:ascii="Arial" w:hAnsi="Arial" w:cs="Arial"/>
          <w:sz w:val="18"/>
          <w:szCs w:val="18"/>
        </w:rPr>
        <w:t>щему документу;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адаптацию базового набора мер по обеспечению безопасности персональных данных с учетом структурно-функциональных характеристик информационной системы, информационных технологий, особенностей функционир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вания информационной системы (в том числе исключение из базового набора мер, непосредственно связанных с и</w:t>
      </w:r>
      <w:r w:rsidRPr="001947C4">
        <w:rPr>
          <w:rFonts w:ascii="Arial" w:hAnsi="Arial" w:cs="Arial"/>
          <w:sz w:val="18"/>
          <w:szCs w:val="18"/>
        </w:rPr>
        <w:t>н</w:t>
      </w:r>
      <w:r w:rsidRPr="001947C4">
        <w:rPr>
          <w:rFonts w:ascii="Arial" w:hAnsi="Arial" w:cs="Arial"/>
          <w:sz w:val="18"/>
          <w:szCs w:val="18"/>
        </w:rPr>
        <w:t>формационными технологиями, не используемыми в информационной системе, или структурно</w:t>
      </w:r>
      <w:r w:rsidRPr="001947C4">
        <w:rPr>
          <w:rFonts w:ascii="Arial" w:hAnsi="Arial" w:cs="Arial"/>
          <w:sz w:val="18"/>
          <w:szCs w:val="18"/>
        </w:rPr>
        <w:softHyphen/>
        <w:t>-функциональными х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рактеристиками, не свойственными информационной системе);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уточнение адаптированного базового набора мер по обеспечению безопасности персональных данных с учетом не в</w:t>
      </w:r>
      <w:r w:rsidRPr="001947C4">
        <w:rPr>
          <w:rFonts w:ascii="Arial" w:hAnsi="Arial" w:cs="Arial"/>
          <w:sz w:val="18"/>
          <w:szCs w:val="18"/>
        </w:rPr>
        <w:t>ы</w:t>
      </w:r>
      <w:r w:rsidRPr="001947C4">
        <w:rPr>
          <w:rFonts w:ascii="Arial" w:hAnsi="Arial" w:cs="Arial"/>
          <w:sz w:val="18"/>
          <w:szCs w:val="18"/>
        </w:rPr>
        <w:t>бранных ранее мер, приведенных в приложении к настоящему документу, в результате чего определяются меры по обеспечению безопасности персональных данных, направленные на нейтрализацию всех актуальных угроз безопасн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сти персональных данных для конкретной информационной системы;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дополнение уточненного адаптированного базового набора мер по обеспечению безопасности персональных данных мерами, обеспечивающими выполнение требований к защите персональных данных, установленными иными норм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тивными правовыми актами в области обеспечения безопасности персональных данных и защиты информации.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10. При невозможности технической реализации отдельных выбранных мер по обеспечению безопасности персонал</w:t>
      </w:r>
      <w:r w:rsidRPr="001947C4">
        <w:rPr>
          <w:rFonts w:ascii="Arial" w:hAnsi="Arial" w:cs="Arial"/>
          <w:sz w:val="18"/>
          <w:szCs w:val="18"/>
        </w:rPr>
        <w:t>ь</w:t>
      </w:r>
      <w:r w:rsidRPr="001947C4">
        <w:rPr>
          <w:rFonts w:ascii="Arial" w:hAnsi="Arial" w:cs="Arial"/>
          <w:sz w:val="18"/>
          <w:szCs w:val="18"/>
        </w:rPr>
        <w:t>ных данных, а также с учетом экономической целесообразности на этапах адаптации базового набора мер и (или) уто</w:t>
      </w:r>
      <w:r w:rsidRPr="001947C4">
        <w:rPr>
          <w:rFonts w:ascii="Arial" w:hAnsi="Arial" w:cs="Arial"/>
          <w:sz w:val="18"/>
          <w:szCs w:val="18"/>
        </w:rPr>
        <w:t>ч</w:t>
      </w:r>
      <w:r w:rsidRPr="001947C4">
        <w:rPr>
          <w:rFonts w:ascii="Arial" w:hAnsi="Arial" w:cs="Arial"/>
          <w:sz w:val="18"/>
          <w:szCs w:val="18"/>
        </w:rPr>
        <w:t>нения адаптированного базового набора мер могут разрабатываться иные (ко</w:t>
      </w:r>
      <w:r w:rsidRPr="001947C4">
        <w:rPr>
          <w:rFonts w:ascii="Arial" w:hAnsi="Arial" w:cs="Arial"/>
          <w:sz w:val="18"/>
          <w:szCs w:val="18"/>
        </w:rPr>
        <w:t>м</w:t>
      </w:r>
      <w:r w:rsidRPr="001947C4">
        <w:rPr>
          <w:rFonts w:ascii="Arial" w:hAnsi="Arial" w:cs="Arial"/>
          <w:sz w:val="18"/>
          <w:szCs w:val="18"/>
        </w:rPr>
        <w:t>пенсирующие) меры, направленные на нейтрализацию актуальных угроз безопасности персональных да</w:t>
      </w:r>
      <w:r w:rsidRPr="001947C4">
        <w:rPr>
          <w:rFonts w:ascii="Arial" w:hAnsi="Arial" w:cs="Arial"/>
          <w:sz w:val="18"/>
          <w:szCs w:val="18"/>
        </w:rPr>
        <w:t>н</w:t>
      </w:r>
      <w:r w:rsidRPr="001947C4">
        <w:rPr>
          <w:rFonts w:ascii="Arial" w:hAnsi="Arial" w:cs="Arial"/>
          <w:sz w:val="18"/>
          <w:szCs w:val="18"/>
        </w:rPr>
        <w:t>ных.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В этом случае в ходе разработки системы защиты персональных данных должно быть проведено обоснование прим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нения компенсирующих мер для обеспечения безопасности персональных данных.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11. </w:t>
      </w:r>
      <w:proofErr w:type="gramStart"/>
      <w:r w:rsidRPr="001947C4">
        <w:rPr>
          <w:rFonts w:ascii="Arial" w:hAnsi="Arial" w:cs="Arial"/>
          <w:sz w:val="18"/>
          <w:szCs w:val="18"/>
        </w:rPr>
        <w:t>В случае определения в соответствии с Требованиями к защите персональных при их обр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ботке в информационных системах персональных данных, утвержденными постановлением Пр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вительства Российской Федерации от 1 ноября 2012 г. N1119, в качестве актуальных угроз безопасности персональных данных 1-го и 2-го типов дополнительно к м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рам по обеспечению безопасности персональных данных, указанным в пункте 8 настоящего документа, могут прим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няться следующие меры:</w:t>
      </w:r>
      <w:proofErr w:type="gramEnd"/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проверка системного и (или) прикладного программного обеспечения, включая программный код, на отсутствие </w:t>
      </w:r>
      <w:proofErr w:type="spellStart"/>
      <w:r w:rsidRPr="001947C4">
        <w:rPr>
          <w:rFonts w:ascii="Arial" w:hAnsi="Arial" w:cs="Arial"/>
          <w:sz w:val="18"/>
          <w:szCs w:val="18"/>
        </w:rPr>
        <w:t>неде</w:t>
      </w:r>
      <w:r w:rsidRPr="001947C4">
        <w:rPr>
          <w:rFonts w:ascii="Arial" w:hAnsi="Arial" w:cs="Arial"/>
          <w:sz w:val="18"/>
          <w:szCs w:val="18"/>
        </w:rPr>
        <w:t>к</w:t>
      </w:r>
      <w:r w:rsidRPr="001947C4">
        <w:rPr>
          <w:rFonts w:ascii="Arial" w:hAnsi="Arial" w:cs="Arial"/>
          <w:sz w:val="18"/>
          <w:szCs w:val="18"/>
        </w:rPr>
        <w:t>ларированных</w:t>
      </w:r>
      <w:proofErr w:type="spellEnd"/>
      <w:r w:rsidRPr="001947C4">
        <w:rPr>
          <w:rFonts w:ascii="Arial" w:hAnsi="Arial" w:cs="Arial"/>
          <w:sz w:val="18"/>
          <w:szCs w:val="18"/>
        </w:rPr>
        <w:t xml:space="preserve"> возможностей с использованием автоматизированных средств и (или) без использования таковых;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тестирование информационной системы на проникновения;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использование в информационной системе системного и (или) прикладного программного обе</w:t>
      </w:r>
      <w:r w:rsidRPr="001947C4">
        <w:rPr>
          <w:rFonts w:ascii="Arial" w:hAnsi="Arial" w:cs="Arial"/>
          <w:sz w:val="18"/>
          <w:szCs w:val="18"/>
        </w:rPr>
        <w:t>с</w:t>
      </w:r>
      <w:r w:rsidRPr="001947C4">
        <w:rPr>
          <w:rFonts w:ascii="Arial" w:hAnsi="Arial" w:cs="Arial"/>
          <w:sz w:val="18"/>
          <w:szCs w:val="18"/>
        </w:rPr>
        <w:t>печения, разработанного с использованием методов защищенного программирования.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12. При использовании в информационных </w:t>
      </w:r>
      <w:proofErr w:type="gramStart"/>
      <w:r w:rsidRPr="001947C4">
        <w:rPr>
          <w:rFonts w:ascii="Arial" w:hAnsi="Arial" w:cs="Arial"/>
          <w:sz w:val="18"/>
          <w:szCs w:val="18"/>
        </w:rPr>
        <w:t>системах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сертифицированных по требованиям без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пасности информации средств защиты информации: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а) для обеспечения 1 и 2 уровней защищенности персональных данных применяются: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средства вычислительной техники не ниже 5 класса;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системы обнаружения вторжений и средства антивирусной защиты не ниже 4 класса;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межсетевые экраны не ниже 3 класса в случае актуальности угроз 1-го или 2-го типов или взаимодействия информац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t xml:space="preserve">онной системы с </w:t>
      </w:r>
      <w:proofErr w:type="spellStart"/>
      <w:r w:rsidRPr="001947C4">
        <w:rPr>
          <w:rFonts w:ascii="Arial" w:hAnsi="Arial" w:cs="Arial"/>
          <w:sz w:val="18"/>
          <w:szCs w:val="18"/>
        </w:rPr>
        <w:t>информационно</w:t>
      </w:r>
      <w:r w:rsidRPr="001947C4">
        <w:rPr>
          <w:rFonts w:ascii="Arial" w:hAnsi="Arial" w:cs="Arial"/>
          <w:sz w:val="18"/>
          <w:szCs w:val="18"/>
        </w:rPr>
        <w:softHyphen/>
        <w:t>телекоммуникационными</w:t>
      </w:r>
      <w:proofErr w:type="spellEnd"/>
      <w:r w:rsidRPr="001947C4">
        <w:rPr>
          <w:rFonts w:ascii="Arial" w:hAnsi="Arial" w:cs="Arial"/>
          <w:sz w:val="18"/>
          <w:szCs w:val="18"/>
        </w:rPr>
        <w:t xml:space="preserve"> сетями международного информационного обмена и межс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тевые экраны не ниже 4 класса в случае актуальн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сти угроз 3-го типа и отсутствия взаимодействия информационной системы с информационно-</w:t>
      </w:r>
      <w:r w:rsidRPr="001947C4">
        <w:rPr>
          <w:rFonts w:ascii="Arial" w:hAnsi="Arial" w:cs="Arial"/>
          <w:sz w:val="18"/>
          <w:szCs w:val="18"/>
        </w:rPr>
        <w:softHyphen/>
        <w:t>телекоммуникационными сетями междун</w:t>
      </w:r>
      <w:r w:rsidRPr="001947C4">
        <w:rPr>
          <w:rFonts w:ascii="Arial" w:hAnsi="Arial" w:cs="Arial"/>
          <w:sz w:val="18"/>
          <w:szCs w:val="18"/>
        </w:rPr>
        <w:t>а</w:t>
      </w:r>
      <w:r w:rsidRPr="001947C4">
        <w:rPr>
          <w:rFonts w:ascii="Arial" w:hAnsi="Arial" w:cs="Arial"/>
          <w:sz w:val="18"/>
          <w:szCs w:val="18"/>
        </w:rPr>
        <w:t>родного информационного обмена;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б) для обеспечения 3 уровня защищенности персональных данных применяются: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средства вычислительной техники не ниже 5 класса;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1947C4">
        <w:rPr>
          <w:rFonts w:ascii="Arial" w:hAnsi="Arial" w:cs="Arial"/>
          <w:sz w:val="18"/>
          <w:szCs w:val="18"/>
        </w:rPr>
        <w:t>системы обнаружения вторжений и средства антивирусной защиты не ниже 4 класса защиты в случае актуальности угроз 2-го типа или взаимодействия информационной системы с информационно-телекоммуникационными сетями м</w:t>
      </w:r>
      <w:r w:rsidRPr="001947C4">
        <w:rPr>
          <w:rFonts w:ascii="Arial" w:hAnsi="Arial" w:cs="Arial"/>
          <w:sz w:val="18"/>
          <w:szCs w:val="18"/>
        </w:rPr>
        <w:t>е</w:t>
      </w:r>
      <w:r w:rsidRPr="001947C4">
        <w:rPr>
          <w:rFonts w:ascii="Arial" w:hAnsi="Arial" w:cs="Arial"/>
          <w:sz w:val="18"/>
          <w:szCs w:val="18"/>
        </w:rPr>
        <w:t>ждународного информационного обмена и системы обнаружения вторжений и средства антивирусной защиты не ниже 5 класса защиты в случае актуальности угроз    3-го типа и отсутствия взаимодействия информационной системы с и</w:t>
      </w:r>
      <w:r w:rsidRPr="001947C4">
        <w:rPr>
          <w:rFonts w:ascii="Arial" w:hAnsi="Arial" w:cs="Arial"/>
          <w:sz w:val="18"/>
          <w:szCs w:val="18"/>
        </w:rPr>
        <w:t>н</w:t>
      </w:r>
      <w:r w:rsidRPr="001947C4">
        <w:rPr>
          <w:rFonts w:ascii="Arial" w:hAnsi="Arial" w:cs="Arial"/>
          <w:sz w:val="18"/>
          <w:szCs w:val="18"/>
        </w:rPr>
        <w:t>формационно-телекоммуникационными сетями международного информационного обмена;</w:t>
      </w:r>
      <w:proofErr w:type="gramEnd"/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межсетевые экраны не ниже 3 класса в случае актуальности угроз 2-го типа или взаимодействия информационной си</w:t>
      </w:r>
      <w:r w:rsidRPr="001947C4">
        <w:rPr>
          <w:rFonts w:ascii="Arial" w:hAnsi="Arial" w:cs="Arial"/>
          <w:sz w:val="18"/>
          <w:szCs w:val="18"/>
        </w:rPr>
        <w:t>с</w:t>
      </w:r>
      <w:r w:rsidRPr="001947C4">
        <w:rPr>
          <w:rFonts w:ascii="Arial" w:hAnsi="Arial" w:cs="Arial"/>
          <w:sz w:val="18"/>
          <w:szCs w:val="18"/>
        </w:rPr>
        <w:t>темы с информационно-</w:t>
      </w:r>
      <w:r w:rsidRPr="001947C4">
        <w:rPr>
          <w:rFonts w:ascii="Arial" w:hAnsi="Arial" w:cs="Arial"/>
          <w:sz w:val="18"/>
          <w:szCs w:val="18"/>
        </w:rPr>
        <w:softHyphen/>
        <w:t>телекоммуникационными сетями международного информационного обмена и межсетевые экраны не ниже 4 класса в случае актуальности угроз 3-го типа и отсутствия взаим</w:t>
      </w:r>
      <w:r w:rsidRPr="001947C4">
        <w:rPr>
          <w:rFonts w:ascii="Arial" w:hAnsi="Arial" w:cs="Arial"/>
          <w:sz w:val="18"/>
          <w:szCs w:val="18"/>
        </w:rPr>
        <w:t>о</w:t>
      </w:r>
      <w:r w:rsidRPr="001947C4">
        <w:rPr>
          <w:rFonts w:ascii="Arial" w:hAnsi="Arial" w:cs="Arial"/>
          <w:sz w:val="18"/>
          <w:szCs w:val="18"/>
        </w:rPr>
        <w:t>действия информационной системы с информационно</w:t>
      </w:r>
      <w:r w:rsidRPr="001947C4">
        <w:rPr>
          <w:rFonts w:ascii="Arial" w:hAnsi="Arial" w:cs="Arial"/>
          <w:sz w:val="18"/>
          <w:szCs w:val="18"/>
        </w:rPr>
        <w:softHyphen/>
        <w:t>-телекоммуникационными сетями международного информационного обмена;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в) для обеспечения 4 уровня защищенности персональных данных применяются:</w:t>
      </w:r>
      <w:proofErr w:type="gramStart"/>
      <w:r w:rsidRPr="001947C4">
        <w:rPr>
          <w:rFonts w:ascii="Arial" w:hAnsi="Arial" w:cs="Arial"/>
          <w:sz w:val="18"/>
          <w:szCs w:val="18"/>
        </w:rPr>
        <w:t>  .</w:t>
      </w:r>
      <w:proofErr w:type="gramEnd"/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средства вычислительной техники не ниже 6 класса;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системы обнаружения вторжений и средства антивирусной защиты не ниже 5 класса;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межсетевые экраны 5 класса.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Для обеспечения 1 и 2 уровней защищенности персональных данных, а также для обеспечения 3 уровня защищенности персональных данных в информационных системах, для которых </w:t>
      </w:r>
      <w:proofErr w:type="gramStart"/>
      <w:r w:rsidRPr="001947C4">
        <w:rPr>
          <w:rFonts w:ascii="Arial" w:hAnsi="Arial" w:cs="Arial"/>
          <w:sz w:val="18"/>
          <w:szCs w:val="18"/>
        </w:rPr>
        <w:t>к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947C4">
        <w:rPr>
          <w:rFonts w:ascii="Arial" w:hAnsi="Arial" w:cs="Arial"/>
          <w:sz w:val="18"/>
          <w:szCs w:val="18"/>
        </w:rPr>
        <w:t>актуальным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отнесены угрозы 2-го типа, применяю</w:t>
      </w:r>
      <w:r w:rsidRPr="001947C4">
        <w:rPr>
          <w:rFonts w:ascii="Arial" w:hAnsi="Arial" w:cs="Arial"/>
          <w:sz w:val="18"/>
          <w:szCs w:val="18"/>
        </w:rPr>
        <w:t>т</w:t>
      </w:r>
      <w:r w:rsidRPr="001947C4">
        <w:rPr>
          <w:rFonts w:ascii="Arial" w:hAnsi="Arial" w:cs="Arial"/>
          <w:sz w:val="18"/>
          <w:szCs w:val="18"/>
        </w:rPr>
        <w:t>ся средства защиты информации, программное обеспечение которых прошло проверку не ниже чем по 4 уровню ко</w:t>
      </w:r>
      <w:r w:rsidRPr="001947C4">
        <w:rPr>
          <w:rFonts w:ascii="Arial" w:hAnsi="Arial" w:cs="Arial"/>
          <w:sz w:val="18"/>
          <w:szCs w:val="18"/>
        </w:rPr>
        <w:t>н</w:t>
      </w:r>
      <w:r w:rsidRPr="001947C4">
        <w:rPr>
          <w:rFonts w:ascii="Arial" w:hAnsi="Arial" w:cs="Arial"/>
          <w:sz w:val="18"/>
          <w:szCs w:val="18"/>
        </w:rPr>
        <w:t xml:space="preserve">троля отсутствия </w:t>
      </w:r>
      <w:proofErr w:type="spellStart"/>
      <w:r w:rsidRPr="001947C4">
        <w:rPr>
          <w:rFonts w:ascii="Arial" w:hAnsi="Arial" w:cs="Arial"/>
          <w:sz w:val="18"/>
          <w:szCs w:val="18"/>
        </w:rPr>
        <w:t>недеклар</w:t>
      </w:r>
      <w:r w:rsidRPr="001947C4">
        <w:rPr>
          <w:rFonts w:ascii="Arial" w:hAnsi="Arial" w:cs="Arial"/>
          <w:sz w:val="18"/>
          <w:szCs w:val="18"/>
        </w:rPr>
        <w:t>и</w:t>
      </w:r>
      <w:r w:rsidRPr="001947C4">
        <w:rPr>
          <w:rFonts w:ascii="Arial" w:hAnsi="Arial" w:cs="Arial"/>
          <w:sz w:val="18"/>
          <w:szCs w:val="18"/>
        </w:rPr>
        <w:t>рованных</w:t>
      </w:r>
      <w:proofErr w:type="spellEnd"/>
      <w:r w:rsidRPr="001947C4">
        <w:rPr>
          <w:rFonts w:ascii="Arial" w:hAnsi="Arial" w:cs="Arial"/>
          <w:sz w:val="18"/>
          <w:szCs w:val="18"/>
        </w:rPr>
        <w:t xml:space="preserve"> возможностей.</w:t>
      </w:r>
    </w:p>
    <w:p w:rsidR="00155D38" w:rsidRPr="001947C4" w:rsidRDefault="00155D38" w:rsidP="001947C4">
      <w:pPr>
        <w:pStyle w:val="a4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>13. При использовании в информационных системах новых информационных технологий и выя</w:t>
      </w:r>
      <w:r w:rsidRPr="001947C4">
        <w:rPr>
          <w:rFonts w:ascii="Arial" w:hAnsi="Arial" w:cs="Arial"/>
          <w:sz w:val="18"/>
          <w:szCs w:val="18"/>
        </w:rPr>
        <w:t>в</w:t>
      </w:r>
      <w:r w:rsidRPr="001947C4">
        <w:rPr>
          <w:rFonts w:ascii="Arial" w:hAnsi="Arial" w:cs="Arial"/>
          <w:sz w:val="18"/>
          <w:szCs w:val="18"/>
        </w:rPr>
        <w:t>лении дополнительных угроз безопасности персональных данных, для которых не определены меры обеспечения их безопасности, должны разрабатываться компенсирующие меры в соотве</w:t>
      </w:r>
      <w:r w:rsidRPr="001947C4">
        <w:rPr>
          <w:rFonts w:ascii="Arial" w:hAnsi="Arial" w:cs="Arial"/>
          <w:sz w:val="18"/>
          <w:szCs w:val="18"/>
        </w:rPr>
        <w:t>т</w:t>
      </w:r>
      <w:r w:rsidRPr="001947C4">
        <w:rPr>
          <w:rFonts w:ascii="Arial" w:hAnsi="Arial" w:cs="Arial"/>
          <w:sz w:val="18"/>
          <w:szCs w:val="18"/>
        </w:rPr>
        <w:t>ствии с пунктом 10 настоящего документа.</w:t>
      </w:r>
    </w:p>
    <w:p w:rsidR="001947C4" w:rsidRDefault="001947C4" w:rsidP="00155D38">
      <w:pPr>
        <w:shd w:val="clear" w:color="auto" w:fill="FFFFFF"/>
        <w:spacing w:after="150" w:line="24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</w:rPr>
        <w:sectPr w:rsidR="001947C4" w:rsidSect="001947C4">
          <w:pgSz w:w="11906" w:h="16838"/>
          <w:pgMar w:top="567" w:right="567" w:bottom="737" w:left="1134" w:header="709" w:footer="709" w:gutter="0"/>
          <w:cols w:space="708"/>
          <w:docGrid w:linePitch="360"/>
        </w:sectPr>
      </w:pPr>
    </w:p>
    <w:p w:rsidR="001947C4" w:rsidRPr="001947C4" w:rsidRDefault="00155D38" w:rsidP="001947C4">
      <w:pPr>
        <w:pStyle w:val="a4"/>
        <w:jc w:val="right"/>
        <w:rPr>
          <w:rFonts w:ascii="Arial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lastRenderedPageBreak/>
        <w:t> </w:t>
      </w:r>
      <w:r w:rsidR="001947C4" w:rsidRPr="001947C4">
        <w:rPr>
          <w:rFonts w:ascii="Arial" w:hAnsi="Arial" w:cs="Arial"/>
          <w:sz w:val="18"/>
          <w:szCs w:val="18"/>
        </w:rPr>
        <w:t>Приложение к Составу и содержанию</w:t>
      </w:r>
    </w:p>
    <w:p w:rsidR="001947C4" w:rsidRPr="001947C4" w:rsidRDefault="001947C4" w:rsidP="001947C4">
      <w:pPr>
        <w:pStyle w:val="a4"/>
        <w:jc w:val="right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организационных и технических мер </w:t>
      </w:r>
      <w:proofErr w:type="gramStart"/>
      <w:r w:rsidRPr="001947C4">
        <w:rPr>
          <w:rFonts w:ascii="Arial" w:hAnsi="Arial" w:cs="Arial"/>
          <w:sz w:val="18"/>
          <w:szCs w:val="18"/>
        </w:rPr>
        <w:t>по</w:t>
      </w:r>
      <w:proofErr w:type="gramEnd"/>
    </w:p>
    <w:p w:rsidR="001947C4" w:rsidRPr="001947C4" w:rsidRDefault="001947C4" w:rsidP="001947C4">
      <w:pPr>
        <w:pStyle w:val="a4"/>
        <w:jc w:val="right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обеспечению безопасности </w:t>
      </w:r>
      <w:proofErr w:type="gramStart"/>
      <w:r w:rsidRPr="001947C4">
        <w:rPr>
          <w:rFonts w:ascii="Arial" w:hAnsi="Arial" w:cs="Arial"/>
          <w:sz w:val="18"/>
          <w:szCs w:val="18"/>
        </w:rPr>
        <w:t>персональных</w:t>
      </w:r>
      <w:proofErr w:type="gramEnd"/>
    </w:p>
    <w:p w:rsidR="001947C4" w:rsidRPr="001947C4" w:rsidRDefault="001947C4" w:rsidP="001947C4">
      <w:pPr>
        <w:pStyle w:val="a4"/>
        <w:jc w:val="right"/>
        <w:rPr>
          <w:rFonts w:ascii="Arial" w:hAnsi="Arial" w:cs="Arial"/>
          <w:sz w:val="18"/>
          <w:szCs w:val="18"/>
        </w:rPr>
      </w:pPr>
      <w:r w:rsidRPr="001947C4">
        <w:rPr>
          <w:rFonts w:ascii="Arial" w:hAnsi="Arial" w:cs="Arial"/>
          <w:sz w:val="18"/>
          <w:szCs w:val="18"/>
        </w:rPr>
        <w:t xml:space="preserve">данных при их обработке </w:t>
      </w:r>
      <w:proofErr w:type="gramStart"/>
      <w:r w:rsidRPr="001947C4">
        <w:rPr>
          <w:rFonts w:ascii="Arial" w:hAnsi="Arial" w:cs="Arial"/>
          <w:sz w:val="18"/>
          <w:szCs w:val="18"/>
        </w:rPr>
        <w:t>в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информационных</w:t>
      </w:r>
    </w:p>
    <w:p w:rsidR="001947C4" w:rsidRPr="001947C4" w:rsidRDefault="001947C4" w:rsidP="001947C4">
      <w:pPr>
        <w:pStyle w:val="a4"/>
        <w:jc w:val="right"/>
        <w:rPr>
          <w:rFonts w:ascii="Arial" w:hAnsi="Arial" w:cs="Arial"/>
          <w:sz w:val="18"/>
          <w:szCs w:val="18"/>
        </w:rPr>
      </w:pPr>
      <w:proofErr w:type="gramStart"/>
      <w:r w:rsidRPr="001947C4">
        <w:rPr>
          <w:rFonts w:ascii="Arial" w:hAnsi="Arial" w:cs="Arial"/>
          <w:sz w:val="18"/>
          <w:szCs w:val="18"/>
        </w:rPr>
        <w:t>системах</w:t>
      </w:r>
      <w:proofErr w:type="gramEnd"/>
      <w:r w:rsidRPr="001947C4">
        <w:rPr>
          <w:rFonts w:ascii="Arial" w:hAnsi="Arial" w:cs="Arial"/>
          <w:sz w:val="18"/>
          <w:szCs w:val="18"/>
        </w:rPr>
        <w:t xml:space="preserve"> персональных данных</w:t>
      </w:r>
    </w:p>
    <w:p w:rsidR="00155D38" w:rsidRPr="001947C4" w:rsidRDefault="00155D38" w:rsidP="001947C4">
      <w:pPr>
        <w:pStyle w:val="a4"/>
        <w:rPr>
          <w:rFonts w:ascii="Arial" w:eastAsia="Times New Roman" w:hAnsi="Arial" w:cs="Arial"/>
          <w:sz w:val="18"/>
          <w:szCs w:val="18"/>
        </w:rPr>
      </w:pPr>
    </w:p>
    <w:p w:rsidR="00155D38" w:rsidRPr="001947C4" w:rsidRDefault="00155D38" w:rsidP="001947C4">
      <w:pPr>
        <w:pStyle w:val="a4"/>
        <w:rPr>
          <w:rFonts w:ascii="Arial" w:eastAsia="Times New Roman" w:hAnsi="Arial" w:cs="Arial"/>
          <w:b/>
          <w:bCs/>
          <w:kern w:val="36"/>
          <w:sz w:val="18"/>
          <w:szCs w:val="18"/>
        </w:rPr>
      </w:pPr>
      <w:r w:rsidRPr="001947C4">
        <w:rPr>
          <w:rFonts w:ascii="Arial" w:eastAsia="Times New Roman" w:hAnsi="Arial" w:cs="Arial"/>
          <w:b/>
          <w:bCs/>
          <w:kern w:val="36"/>
          <w:sz w:val="18"/>
          <w:szCs w:val="18"/>
        </w:rPr>
        <w:t>СОСТАВ И СОДЕРЖАНИЕ МЕР ПО, ОБЕСПЕЧЕНИЮ БЕЗОПАСНОСТИ ПЕРСОНАЛЬНЫХ ДАННЫХ, НЕОБХОДИМЫХ ДЛЯ ОБЕСПЕЧЕНИЯ КАЖДОГО ИЗ УРОВНЕЙ ЗАЩИЩЕ</w:t>
      </w:r>
      <w:r w:rsidRPr="001947C4">
        <w:rPr>
          <w:rFonts w:ascii="Arial" w:eastAsia="Times New Roman" w:hAnsi="Arial" w:cs="Arial"/>
          <w:b/>
          <w:bCs/>
          <w:kern w:val="36"/>
          <w:sz w:val="18"/>
          <w:szCs w:val="18"/>
        </w:rPr>
        <w:t>Н</w:t>
      </w:r>
      <w:r w:rsidRPr="001947C4">
        <w:rPr>
          <w:rFonts w:ascii="Arial" w:eastAsia="Times New Roman" w:hAnsi="Arial" w:cs="Arial"/>
          <w:b/>
          <w:bCs/>
          <w:kern w:val="36"/>
          <w:sz w:val="18"/>
          <w:szCs w:val="18"/>
        </w:rPr>
        <w:t>НОСТИ ПЕРС</w:t>
      </w:r>
      <w:r w:rsidRPr="001947C4">
        <w:rPr>
          <w:rFonts w:ascii="Arial" w:eastAsia="Times New Roman" w:hAnsi="Arial" w:cs="Arial"/>
          <w:b/>
          <w:bCs/>
          <w:kern w:val="36"/>
          <w:sz w:val="18"/>
          <w:szCs w:val="18"/>
        </w:rPr>
        <w:t>О</w:t>
      </w:r>
      <w:r w:rsidRPr="001947C4">
        <w:rPr>
          <w:rFonts w:ascii="Arial" w:eastAsia="Times New Roman" w:hAnsi="Arial" w:cs="Arial"/>
          <w:b/>
          <w:bCs/>
          <w:kern w:val="36"/>
          <w:sz w:val="18"/>
          <w:szCs w:val="18"/>
        </w:rPr>
        <w:t>НАЛЬНЫХ ДАННЫХ</w:t>
      </w:r>
    </w:p>
    <w:p w:rsidR="00155D38" w:rsidRPr="001947C4" w:rsidRDefault="00155D38" w:rsidP="001947C4">
      <w:pPr>
        <w:pStyle w:val="a4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2"/>
        <w:gridCol w:w="10632"/>
        <w:gridCol w:w="567"/>
        <w:gridCol w:w="652"/>
        <w:gridCol w:w="623"/>
        <w:gridCol w:w="567"/>
      </w:tblGrid>
      <w:tr w:rsidR="00155D38" w:rsidRPr="001947C4" w:rsidTr="001947C4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Условное обозначение и номер м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ры</w:t>
            </w:r>
          </w:p>
        </w:tc>
        <w:tc>
          <w:tcPr>
            <w:tcW w:w="10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Содержание мер по обеспечению безопасности персональных данных</w:t>
            </w:r>
          </w:p>
        </w:tc>
        <w:tc>
          <w:tcPr>
            <w:tcW w:w="24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Уровни</w:t>
            </w:r>
          </w:p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защищенности</w:t>
            </w:r>
          </w:p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персональных</w:t>
            </w:r>
          </w:p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данных</w:t>
            </w:r>
          </w:p>
        </w:tc>
      </w:tr>
      <w:tr w:rsidR="00155D38" w:rsidRPr="001947C4" w:rsidTr="001947C4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I. Идентификация и аутентификация субъектов доступа и объектов доступа (ИАФ)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ИАФ.1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Идентификация и аутентификация пользователей, являющихся работниками оператора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ИАФ.2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Идентификация и аутентификация устройств, в том числе стационарных, мобильных и портативных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ИАФ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.З</w:t>
            </w:r>
            <w:proofErr w:type="gramEnd"/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идентификаторами, в том числе создание, присвоение, уничтожение идентификаторов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ИАФ.4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средствами аутентификации, в том числе хранение, выдача, инициализация, блокирование средств аутентиф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кации и принятие мер в сл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чае утраты и (или) компрометации средств аутентификации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ИАФ.5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Защита обратной связи при вводе </w:t>
            </w:r>
            <w:proofErr w:type="spell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аутентификационной</w:t>
            </w:r>
            <w:proofErr w:type="spell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 информации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ИАФ.6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Идентификация и аутентификация пользователей, не являющихся работниками оператора (внешних пользователей)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II. Управление доступом субъектов доступа к объектам доступа (УПД)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(заведение, активация, блокирование и уничтожение) учетными записями пользователей, в   том числе внешних пользов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телей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Реализация необходимых методов (дискреционный, мандатный, ролевой или иной метод), типов (чтение, запись, выполн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ние или иной тип) и правил разграничения доступа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.З</w:t>
            </w:r>
            <w:proofErr w:type="gramEnd"/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(фильтрация, маршрутизация, контроль соединений, однонаправленная передача и иные способы управления) информационными потоками между устройствами, сегментами информационной системы, а также между информационн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ы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ми системами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Разделение полномочий (ролей) пользователей, администраторов и лиц, обеспечивающих функционирование информац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онной сист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мы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Назначение минимально необходимых прав и привилегий пользователям, администраторам и лицам, обеспечивающим функционирование информац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онной системы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Ограничение неуспешных попыток входа в информационную систему (доступа к информационной системе)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УПД.7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Предупреждение пользователя при его входе в информационную систему о том, что в информационной системе реализов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ны меры по обеспечению безопасности персональных данных, и о необходимости соблюдения установленных оператором правил обработки пе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УПД.8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Оповещение пользователя после успешного входа в информационную систему о его предыдущем входе в информационную си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тему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УПД.9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Ограничение числа параллельных сеансов доступа для каждой учетной записи пользователя информационной системы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УПД.10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Блокирование сеанса 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доступа</w:t>
            </w:r>
            <w:proofErr w:type="gram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 в информационную систему после установленного времени бездействия (неактивности) пол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ь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зователя или по его запросу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УПД.11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Разрешение (запрет) действий пользователей, разрешенных до идентификац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ии и ау</w:t>
            </w:r>
            <w:proofErr w:type="gram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тентификации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УПД.12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Поддержка и сохранение атрибутов безопасности (меток безопасности),  связанных  с информацией в процессе ее хранения и обрабо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УПД.13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Реализация защищенного удаленного доступа субъектов доступа к объектам доступа через внешние информационно-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телекоммуникационные сети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УПД.14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Регламентация и контроль использования в информационной системе технологий беспроводного доступа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УПД.15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Регламентация и контроль использования в информационной системе мобильных технических средств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УПД.16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взаимодействием с информационными системами сторонних организаций (внешние информационные системы)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УПД.17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Обеспечение доверенной загрузки средств вычислительной техники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7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III. Ограничение программной среды (ОПС)</w:t>
            </w:r>
          </w:p>
        </w:tc>
        <w:tc>
          <w:tcPr>
            <w:tcW w:w="24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ОПС.1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запуском (обращениями) компонентов программного обеспечения, в том числе определение запускаемых ко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м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понентов, настройка параме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ров запуска компонентов, 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за</w:t>
            </w:r>
            <w:proofErr w:type="gram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 запуском компонентов программного обеспечения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ОПС.2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установкой (инсталляцией) компонентов программного обеспечения, в том числе определение компонентов, подлежащих установке, 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стройка параметров установки компонентов, 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за</w:t>
            </w:r>
            <w:proofErr w:type="gram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 установкой компонентов программного обеспечения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ОПС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.З</w:t>
            </w:r>
            <w:proofErr w:type="gramEnd"/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Установка (инсталляция) только разрешенного к использованию программного обеспечения и (или) его компонентов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ОПС.4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временными файлами, в том числе запрет, разрешение, перенаправление записи, удаление временных файлов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IV. Защита машинных носителей персональных данных (ЗНИ)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ЗНИ.1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Учет машинных носителей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ЗНИ. 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доступом к машинным носителям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ЗНИ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.З</w:t>
            </w:r>
            <w:proofErr w:type="gramEnd"/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перемещения машинных носителей персональных данных за пределы контролируемой зоны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ЗНИ.4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Исключение возможности несанкционированного ознакомления  с  содержанием  персональных </w:t>
            </w:r>
            <w:proofErr w:type="spell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данных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,х</w:t>
            </w:r>
            <w:proofErr w:type="gram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ранящихся</w:t>
            </w:r>
            <w:proofErr w:type="spell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 на м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шинных нос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телях, и (или) использования носителей персональных данных в иных информационных системах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ЗНИ.5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использования интерфейсов ввода (вывода) информации на машинные носители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ЗНИ.6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ввода (вывода) информации на машинные носители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ЗНИ.7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подключения машинных носителей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ЗНИ.8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Уничтожение (стирание) или обезличивание персональных данных на машинных носителях при их передаче между польз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вателями, в сторонние организации для ремонта или утилизации, а также контроль уничтожения (стирания) или обезличив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7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V. Регистрация событий безопасности (РСБ)</w:t>
            </w:r>
          </w:p>
        </w:tc>
        <w:tc>
          <w:tcPr>
            <w:tcW w:w="24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РСБ.1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Определение событий безопасности, подлежащих регистрации, и сроков их хранения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РСБ.2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Определение состава и содержания информации о событиях безопасности, подлежащих регистрации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РСБ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.З</w:t>
            </w:r>
            <w:proofErr w:type="gramEnd"/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Сбор, запись и хранение информации о событиях безопасности в течение установленного времени хранения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РСБ.4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Реагирование на сбои при регистрации событий безопасности, в том числе аппаратные и программные ошибки, сбои в м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ханизмах сб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ра информации и достижение предела или переполнения объема (емкости) памяти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РСБ.5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Мониторинг (просмотр, анализ) результатов регистрации событий безопасности и реагирование на них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РСБ.6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Генерирование временных меток и (или) синхронизация системного времени в информационной системе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РСБ. 7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Защита информации о событиях безопасности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VI. Антивирусная защита (АВЗ)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АВ3.1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Реализация антивирусной защиты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АВ3.2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Обновление базы данных признаков вредоносных компьютерных программ (вирусов)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VII. Обнаружение вторжений (СОВ)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COB.l</w:t>
            </w:r>
            <w:proofErr w:type="spellEnd"/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Обнаружение вторжений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COB.2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Обновление базы решающих правил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VIII. Контроль (анализ) защищенности персональных данных (АНЗ)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АНЗ.1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Выявление, анализ уязвимостей информационной системы и оперативное устранение вновь выявленных уязвимостей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АНЗ.2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установки обновлений программного обеспечения, включая обновление программного обеспечения средств защ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ты информации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АНЗ.3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работоспособности, параметров настройки и правильности функционирования программного обеспечения и средств защиты информации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АНЗ.4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состава технических средств, программного обеспечения и средств защиты информации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АНЗ.5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правил генерации и смены паролей пользователей, заведения и удаления учетных записей пользователей, реал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зации правил разграничения доступа, полномочий пользователей в информационной системе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IХ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.О</w:t>
            </w:r>
            <w:proofErr w:type="gram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беспечение</w:t>
            </w:r>
            <w:proofErr w:type="spell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 целостности информационной системы и персональных данных (ОЦЛ)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ОЦЛ.1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целостности программного обеспечения, включая программное обеспечение средств защиты информации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ОЦЛ.2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целостности персональных данных, содержащихся в базах данных информационной системы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ОЦЛ.3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Обеспечение возможности восстановления программного обеспечения, включая программное обеспечение средств защиты информации, при возникн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вении нештатных ситуаций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ОЦЛ.4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Обнаружение и реагирование на поступление в информационную систему незапрашиваемых электронных сообщений (п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сем, документов) и иной 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формации, не относящихся к функционированию информационной системы (защита от спама)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ОЦЛ. 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 xml:space="preserve">Контроль содержания информации, передаваемой из информационной системы (контейнерный, основанный на свойствах объекта доступа, и (или) </w:t>
            </w:r>
            <w:proofErr w:type="spell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контентный</w:t>
            </w:r>
            <w:proofErr w:type="spell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, основанный на поиске запрещенной к передаче информации с использованием сигн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тур, масок и иных методов)</w:t>
            </w:r>
            <w:proofErr w:type="gramStart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,м</w:t>
            </w:r>
            <w:proofErr w:type="gramEnd"/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етодов), и исключение 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правомерной передачи информации из информационной системы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ОЦЛ.6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Ограничение прав пользователей по вводу информации в информационную систему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ОЦЛ.7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точности, полноты и правильности данных, вводимых в информационную систему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ОЦЛ.8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ошибочных действий пользователей по вводу и (или) передаче персональных данных и предупреждение польз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вателей об ошибочных дейс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виях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X. Обеспечение доступности персональных данных (ОДТ)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ОДТ.1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Использование отказоустойчивых технических средств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ОДТ.2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Резервирование технических средств, программного обеспечения, каналов передачи информации, средств обеспечения функционирования информ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ционной системы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ОДТ.3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безотказного функционирования технических средств, обнаружение и локализация отказов функционирования, принятие мер по восстановл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нию отказавших средств и их тестирование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ОДТ.4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Периодическое резервное копирование персональных данных на резервные машинные носители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ОДТ. 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Обеспечение возможности восстановления персональных данных с резервных машинных носителей персональных данных (р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зервных копий) в течение установленного временного интервала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XI. Защита среды виртуализации (ЗСВ)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Идентификация и аутентификация субъектов доступа и объектов доступа в виртуальной инфраструктуре, в том числе адм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нистраторов управления средствами виртуализации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доступом субъектов доступа к объектам доступа в виртуальной инфраструктуре, в том числе внутри виртуал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ь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ных машин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Регистрация событий безопасности в виртуальной инфраструктуре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(фильтрация, маршрутизация, контроль соединения, однонаправленная передача) потоками информации ме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ж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ду компонентами виртуал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ь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ной инфраструктуры, а также по периметру виртуальной инфраструктуры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Доверенная загрузка серверов виртуализации, виртуальной машины (контейнера), серверов управления виртуализацией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перемещением виртуальных машин (контейнеров) и обрабатываемых на них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ЗСВ.7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целостности виртуальной инфраструктуры и ее конфигураций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 8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Резервное копирование данных, резервирование технических средств, программного обеспечения виртуальной инфрастру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туры, а та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же каналов связи внутри виртуальной инфраструктуры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ЗСВ.9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Реализация и управление антивирусной защитой в виртуальной инфраструктуре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ЗСВ.10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Разбиение виртуальной инфраструктуры на сегменты (сегментирование виртуальной инфраструктуры) для обработки пе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сональных данных отдельным пользователем и (или) группой пользователей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XII. Защита технических средств (ЗТС)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ЗТС.1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Защита информации, обрабатываемой техническими средствами, от ее утечки по техническим каналам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ЗТС.2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Организация контролируемой зоны, в пределах которой постоянно размещаются стационарные технические средства, 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б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рабатывающие информацию, и средства защиты информации, а также средства обеспечения функционирования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ЗТС.3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и управление физическим доступом к техническим средствам, средствам защиты информации, средствам обесп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чения функционирования, а также в помещения и сооружения, в которых они установлены, исключающие несанкционир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ванный физический доступ к средствам обработки инфо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мации, средствам защиты информации и средствам обеспечения функционирования информационной системы, в помещения и сооружения, в которых они установлены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ЗТС.4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Размещение устройств вывода (отображения) информации, исключающее ее несанкционированный просмотр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ЗТС.5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Защита от внешних воздействий (воздействий окружающей среды, нестабильности электроснабжения, кондиционирования и иных внешних факторов)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XIII. Защита информационной системы, ее средств, систем связи и передачи данных (ЗИС)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Разделение в информационной системе функций по управлению (администрированию) информационной системой, упра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лению (администрированию) системой защиты персональных данных, функций по обработке персональных данных и иных функций информацио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ной системы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Предотвращение задержки или прерывания выполнения процессов с высоким приоритетом со стороны процессов с низким приорит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Обеспечение защиты персональных данных от раскрытия, модификации и навязывания (ввода ложной информации) при ее передаче (подготовке к передаче) по каналам связи, имеющим выход за пределы контролируемой зоны, в том числе бе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проводным каналам св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я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Обеспечение доверенных канала, маршрута между администратором, пользователем и средствами защиты информации (функциями безопасности средств защиты информации)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 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Запрет несанкционированной удаленной активации видеокамер, микрофонов и иных периферийных устройств, которые м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гут активироваться удаленно, и оповещение пользователей об активации таких устройств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Передача и контроль целостности атрибутов безопасности (меток безопасности), связанных с персональными данными, при обмене ими с иными 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формационными системами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 7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санкционированного и исключение несанкционированного использования технологий мобильного кода, в том чи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ле регистрация событий, связанных с использованием технологий мобильного кода, их анализ и реагирование на наруш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ния, связанные с 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пользованием технологий мобильного кода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 8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санкционированного и исключение несанкционированного     использования      технологий передачи речи, в том числе регистрация событий, связанных с использованием технологий передачи речи, их анализ и реагирование на наруш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ния, связанные с испол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ь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зованием технологий передачи речи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ЗИС.9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Контроль санкционированной и исключение несанкционированной передачи видеоинформации, в том числе регистрация событий, связанных с передачей видеоинформации, их анализ и реагирование на нарушения, связанные с передачей в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деоинформации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ЗИС.10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Подтверждение происхождения источника информации, получаемой в процессе определения сетевых адресов по сетевым им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нам или определения сетевых имен по сетевым адресам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Обеспечение подлинности сетевых соединений (сеансов взаимодействия), в том числе для защиты от подмены сетевых устройств и се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висов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Исключение возможности отрицания пользователем факта отправки персональных данных другому пользователю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Исключение возможности отрицания пользователем факта получения персональных данных от другого пользователя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Использование устройств терминального доступа для обработки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Защита архивных файлов, параметров настройки средств защиты информации и программного обеспечения и иных данных, не подл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жащих изменению в процессе обработки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Выявление, анализ и блокирование в информационной системы скрытых каналов передачи информации в обход реализ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ванных мер или внутри разр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шенных сетевых протоколов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ЗИС.17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Разбиение информационной системы на сегменты (сегментирование информационной системы) и обеспечение защиты п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риметров сегментов инфо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мационной системы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ЗИС.18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Обеспечение загрузки и исполнения программного обеспечения с машинных носителей персональных данных, доступных только для чтения, и контроль целостности данного   программного обеспечения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ЗИС.19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Изоляция процессов (выполнение программ) в выделенной области памяти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ЗИС.20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Защита беспроводных соединений, применяемых в информационной системе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XIV. Выявление инцидентов и реагирование на них (ИНЦ)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ИНЦ.1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Определение лиц, ответственных за выявление инцидентов и реагирование на них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ИНЦ.2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Обнаружение, идентификация и регистрация инцидентов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ИНЦ.3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Своевременное информирование лиц, ответственных за выявление инцидентов и реагирование на них, о возникновении инциде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тов в информационной системе пользователями и администраторами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ИНЦ.4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Анализ инцидентов, в том числе определение источников и причин возникновения инцидентов, а также оценка их последс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вий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ИНЦ. 5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Принятие мер по устранению последствий инцидентов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ИНЦ. 6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Планирование и принятие мер по предотвращению повторного возникновения инцидентов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4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XV. Управление конфигурацией информационной системы и системы защиты персональных данных (УКФ)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УКФ.1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Определение лиц, которым разрешены действия по внесению изменений в конфигурацию информационной системы и си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темы защиты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УКФ.2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Управление изменениями конфигурации информационной системы и системы защиты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УКФ.3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ционной системы с должностным лицом (работником), ответственным за обеспечение безопасности персональных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155D38" w:rsidRPr="001947C4" w:rsidTr="001947C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УКФ.4</w:t>
            </w:r>
          </w:p>
        </w:tc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Документирование информации (данных) об изменениях в конфигурации информационной системы и системы защиты пе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сональных данных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5D38" w:rsidRPr="001947C4" w:rsidRDefault="00155D38" w:rsidP="001947C4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1947C4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</w:tbl>
    <w:p w:rsidR="00155D38" w:rsidRPr="001947C4" w:rsidRDefault="00155D38" w:rsidP="001947C4">
      <w:pPr>
        <w:pStyle w:val="a4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 </w:t>
      </w:r>
    </w:p>
    <w:p w:rsidR="00155D38" w:rsidRPr="001947C4" w:rsidRDefault="00155D38" w:rsidP="001947C4">
      <w:pPr>
        <w:pStyle w:val="a4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«+» - мера по обеспечению безопасности персональных данных включена в базовый набор мер для соответствующего уровня защищенности персональных да</w:t>
      </w:r>
      <w:r w:rsidRPr="001947C4">
        <w:rPr>
          <w:rFonts w:ascii="Arial" w:eastAsia="Times New Roman" w:hAnsi="Arial" w:cs="Arial"/>
          <w:sz w:val="18"/>
          <w:szCs w:val="18"/>
        </w:rPr>
        <w:t>н</w:t>
      </w:r>
      <w:r w:rsidRPr="001947C4">
        <w:rPr>
          <w:rFonts w:ascii="Arial" w:eastAsia="Times New Roman" w:hAnsi="Arial" w:cs="Arial"/>
          <w:sz w:val="18"/>
          <w:szCs w:val="18"/>
        </w:rPr>
        <w:t>ных.</w:t>
      </w:r>
    </w:p>
    <w:p w:rsidR="00155D38" w:rsidRPr="001947C4" w:rsidRDefault="00155D38" w:rsidP="001947C4">
      <w:pPr>
        <w:pStyle w:val="a4"/>
        <w:rPr>
          <w:rFonts w:ascii="Arial" w:eastAsia="Times New Roman" w:hAnsi="Arial" w:cs="Arial"/>
          <w:sz w:val="18"/>
          <w:szCs w:val="18"/>
        </w:rPr>
      </w:pPr>
      <w:r w:rsidRPr="001947C4">
        <w:rPr>
          <w:rFonts w:ascii="Arial" w:eastAsia="Times New Roman" w:hAnsi="Arial" w:cs="Arial"/>
          <w:sz w:val="18"/>
          <w:szCs w:val="18"/>
        </w:rPr>
        <w:t>Меры по обеспечению безопасности персональных данных, не обозначенные знаком «+», применяются при адаптации базового набора мер и уточнении адапт</w:t>
      </w:r>
      <w:r w:rsidRPr="001947C4">
        <w:rPr>
          <w:rFonts w:ascii="Arial" w:eastAsia="Times New Roman" w:hAnsi="Arial" w:cs="Arial"/>
          <w:sz w:val="18"/>
          <w:szCs w:val="18"/>
        </w:rPr>
        <w:t>и</w:t>
      </w:r>
      <w:r w:rsidRPr="001947C4">
        <w:rPr>
          <w:rFonts w:ascii="Arial" w:eastAsia="Times New Roman" w:hAnsi="Arial" w:cs="Arial"/>
          <w:sz w:val="18"/>
          <w:szCs w:val="18"/>
        </w:rPr>
        <w:t>рованного базового набора мер, а также при разработке компенсирующих мер по обеспечению безопасности персональных данных.</w:t>
      </w:r>
    </w:p>
    <w:p w:rsidR="001F6694" w:rsidRPr="001947C4" w:rsidRDefault="001F6694" w:rsidP="001947C4">
      <w:pPr>
        <w:pStyle w:val="a4"/>
        <w:rPr>
          <w:rFonts w:ascii="Arial" w:hAnsi="Arial" w:cs="Arial"/>
          <w:sz w:val="18"/>
          <w:szCs w:val="18"/>
        </w:rPr>
      </w:pPr>
    </w:p>
    <w:sectPr w:rsidR="001F6694" w:rsidRPr="001947C4" w:rsidSect="001947C4">
      <w:pgSz w:w="16838" w:h="11906" w:orient="landscape"/>
      <w:pgMar w:top="113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55D38"/>
    <w:rsid w:val="00047574"/>
    <w:rsid w:val="00155D38"/>
    <w:rsid w:val="001947C4"/>
    <w:rsid w:val="001F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74"/>
  </w:style>
  <w:style w:type="paragraph" w:styleId="1">
    <w:name w:val="heading 1"/>
    <w:basedOn w:val="a"/>
    <w:link w:val="10"/>
    <w:uiPriority w:val="9"/>
    <w:qFormat/>
    <w:rsid w:val="00155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D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5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947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9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5465</Words>
  <Characters>31152</Characters>
  <Application>Microsoft Office Word</Application>
  <DocSecurity>0</DocSecurity>
  <Lines>259</Lines>
  <Paragraphs>73</Paragraphs>
  <ScaleCrop>false</ScaleCrop>
  <Company>SPecialiST RePack</Company>
  <LinksUpToDate>false</LinksUpToDate>
  <CharactersWithSpaces>36544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2015-11-18T13:36:00Z</dcterms:created>
  <dcterms:modified xsi:type="dcterms:W3CDTF">2015-11-18T13:59:00Z</dcterms:modified>
</cp:coreProperties>
</file>