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12" w:rsidRPr="00EE7512" w:rsidRDefault="00EE7512" w:rsidP="00EE7512">
      <w:pPr>
        <w:pStyle w:val="Default"/>
        <w:jc w:val="right"/>
      </w:pPr>
      <w:r w:rsidRPr="00EE7512">
        <w:t>приложение № 1</w:t>
      </w:r>
    </w:p>
    <w:p w:rsidR="00EE7512" w:rsidRPr="00EE7512" w:rsidRDefault="00EE7512" w:rsidP="00EE7512">
      <w:pPr>
        <w:pStyle w:val="Default"/>
        <w:jc w:val="right"/>
      </w:pPr>
      <w:r w:rsidRPr="00EE7512">
        <w:t>к приказу №209 от 13.08.2025 г.</w:t>
      </w:r>
    </w:p>
    <w:p w:rsidR="00EE7512" w:rsidRPr="00EE7512" w:rsidRDefault="00EE7512" w:rsidP="00EE7512">
      <w:pPr>
        <w:pStyle w:val="Default"/>
        <w:jc w:val="center"/>
        <w:rPr>
          <w:b/>
        </w:rPr>
      </w:pPr>
    </w:p>
    <w:p w:rsidR="00EE7512" w:rsidRPr="00EE7512" w:rsidRDefault="00EE7512" w:rsidP="00EE7512">
      <w:pPr>
        <w:pStyle w:val="Default"/>
        <w:jc w:val="center"/>
        <w:rPr>
          <w:b/>
        </w:rPr>
      </w:pPr>
    </w:p>
    <w:p w:rsidR="00EE7512" w:rsidRPr="00EE7512" w:rsidRDefault="00EE7512" w:rsidP="00EE7512">
      <w:pPr>
        <w:pStyle w:val="Default"/>
        <w:jc w:val="center"/>
        <w:rPr>
          <w:b/>
        </w:rPr>
      </w:pPr>
    </w:p>
    <w:p w:rsidR="00EE7512" w:rsidRPr="00EE7512" w:rsidRDefault="00EE7512" w:rsidP="00EE7512">
      <w:pPr>
        <w:pStyle w:val="Default"/>
        <w:jc w:val="center"/>
        <w:rPr>
          <w:b/>
        </w:rPr>
      </w:pPr>
      <w:r w:rsidRPr="00EE7512">
        <w:rPr>
          <w:b/>
        </w:rPr>
        <w:t xml:space="preserve">План (дорожная карта) по внедрению </w:t>
      </w:r>
    </w:p>
    <w:p w:rsidR="00EE7512" w:rsidRPr="00EE7512" w:rsidRDefault="00EE7512" w:rsidP="00EE7512">
      <w:pPr>
        <w:pStyle w:val="Default"/>
        <w:jc w:val="center"/>
        <w:rPr>
          <w:b/>
        </w:rPr>
      </w:pPr>
      <w:r w:rsidRPr="00EE7512">
        <w:rPr>
          <w:b/>
        </w:rPr>
        <w:t xml:space="preserve">Программы просвещения родителей </w:t>
      </w:r>
    </w:p>
    <w:p w:rsidR="00EE7512" w:rsidRPr="00EE7512" w:rsidRDefault="00EE7512" w:rsidP="00EE7512">
      <w:pPr>
        <w:pStyle w:val="Default"/>
        <w:jc w:val="center"/>
        <w:rPr>
          <w:b/>
        </w:rPr>
      </w:pPr>
    </w:p>
    <w:p w:rsidR="00EE7512" w:rsidRPr="00EE7512" w:rsidRDefault="00EE7512" w:rsidP="00EE75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12">
        <w:rPr>
          <w:rFonts w:ascii="Times New Roman" w:hAnsi="Times New Roman" w:cs="Times New Roman"/>
          <w:b/>
          <w:i/>
          <w:sz w:val="24"/>
          <w:szCs w:val="24"/>
        </w:rPr>
        <w:t>Цель: </w:t>
      </w:r>
      <w:r w:rsidRPr="00EE7512">
        <w:rPr>
          <w:rFonts w:ascii="Times New Roman" w:hAnsi="Times New Roman" w:cs="Times New Roman"/>
          <w:color w:val="000000"/>
          <w:sz w:val="24"/>
          <w:szCs w:val="24"/>
        </w:rPr>
        <w:t>сопровождение реализации поэтапного внедрения Программы просвещения родителей МБДОУ № 6 «Колосок» п. Гигант.</w:t>
      </w:r>
    </w:p>
    <w:p w:rsidR="00EE7512" w:rsidRPr="00EE7512" w:rsidRDefault="00EE7512" w:rsidP="00EE75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7512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EE7512" w:rsidRPr="00EE7512" w:rsidRDefault="00EE7512" w:rsidP="00EE751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12">
        <w:rPr>
          <w:rFonts w:ascii="Times New Roman" w:hAnsi="Times New Roman" w:cs="Times New Roman"/>
          <w:sz w:val="24"/>
          <w:szCs w:val="24"/>
        </w:rPr>
        <w:t>Выстроить систему мероприятий, направленных на оказание методической помощи работникам ДОО в определении содержания и форм просветительской деятельности родителей в МБДОУ.</w:t>
      </w:r>
    </w:p>
    <w:p w:rsidR="00EE7512" w:rsidRPr="00EE7512" w:rsidRDefault="00EE7512" w:rsidP="00EE751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12">
        <w:rPr>
          <w:rFonts w:ascii="Times New Roman" w:hAnsi="Times New Roman" w:cs="Times New Roman"/>
          <w:sz w:val="24"/>
          <w:szCs w:val="24"/>
        </w:rPr>
        <w:t>Обеспечить наполнение содержанием и функционирование информационного ресурса «Просвещение родителей (законных представителей) в МБДОУ (лучшие педагогические практики МБДОУ по просвещению родителей (законных представителей).</w:t>
      </w:r>
    </w:p>
    <w:tbl>
      <w:tblPr>
        <w:tblStyle w:val="a9"/>
        <w:tblW w:w="10297" w:type="dxa"/>
        <w:tblLook w:val="04A0" w:firstRow="1" w:lastRow="0" w:firstColumn="1" w:lastColumn="0" w:noHBand="0" w:noVBand="1"/>
      </w:tblPr>
      <w:tblGrid>
        <w:gridCol w:w="704"/>
        <w:gridCol w:w="5103"/>
        <w:gridCol w:w="2410"/>
        <w:gridCol w:w="2080"/>
      </w:tblGrid>
      <w:tr w:rsidR="00EE7512" w:rsidRPr="00EE7512" w:rsidTr="007C0C11">
        <w:tc>
          <w:tcPr>
            <w:tcW w:w="704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080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творческой группы по вопросам поэтапного внедрения Программы просвещения родителей</w:t>
            </w:r>
          </w:p>
        </w:tc>
        <w:tc>
          <w:tcPr>
            <w:tcW w:w="2410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080" w:type="dxa"/>
          </w:tcPr>
          <w:p w:rsidR="00EE7512" w:rsidRPr="00EE7512" w:rsidRDefault="00EE7512" w:rsidP="00EE7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нормативных актов локального уровня , необходимых для реализации Программы просвещения родителей</w:t>
            </w:r>
          </w:p>
        </w:tc>
        <w:tc>
          <w:tcPr>
            <w:tcW w:w="2410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080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участия ДОО в ежегодном мониторинге результатов внедрения Программы просвещения родителей. </w:t>
            </w:r>
          </w:p>
        </w:tc>
        <w:tc>
          <w:tcPr>
            <w:tcW w:w="2410" w:type="dxa"/>
          </w:tcPr>
          <w:p w:rsidR="00EE7512" w:rsidRPr="00EE7512" w:rsidRDefault="00EE7512" w:rsidP="00EE75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</w:t>
            </w:r>
          </w:p>
        </w:tc>
        <w:tc>
          <w:tcPr>
            <w:tcW w:w="2080" w:type="dxa"/>
          </w:tcPr>
          <w:p w:rsidR="00EE7512" w:rsidRPr="00EE7512" w:rsidRDefault="00EE7512" w:rsidP="00EE7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E7512" w:rsidRPr="00EE7512" w:rsidRDefault="00EE7512" w:rsidP="00EE7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Интеграция тематики Программы просвещения родителей в содержание образовательной программы МБДОУ в части </w:t>
            </w: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просветительского направления </w:t>
            </w: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педагогического коллектива МБДОУ по построению взаимодействия с родителями (законными представителями)</w:t>
            </w: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протоколы педсоветов, годовые планы</w:t>
            </w:r>
          </w:p>
        </w:tc>
        <w:tc>
          <w:tcPr>
            <w:tcW w:w="2080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просветительских материалов для родителей воспитанников на официальном сайте и в сообществах МБДОУ в социальных сетях</w:t>
            </w:r>
          </w:p>
        </w:tc>
        <w:tc>
          <w:tcPr>
            <w:tcW w:w="2410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</w:t>
            </w:r>
          </w:p>
        </w:tc>
        <w:tc>
          <w:tcPr>
            <w:tcW w:w="2080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во Всероссийских и региональных информационно-методических </w:t>
            </w:r>
            <w:proofErr w:type="spellStart"/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2410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квалификации педагогических работников МБДОУ по внедрению Программы просвещения родителей </w:t>
            </w:r>
          </w:p>
        </w:tc>
        <w:tc>
          <w:tcPr>
            <w:tcW w:w="2410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графика</w:t>
            </w:r>
          </w:p>
        </w:tc>
        <w:tc>
          <w:tcPr>
            <w:tcW w:w="2080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E7512" w:rsidRPr="00EE7512" w:rsidTr="007C0C11">
        <w:tc>
          <w:tcPr>
            <w:tcW w:w="704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информационно-просветительской деятельности с родителями, общественностью по вопросам реализации Программы, особенностях ее реализации и этапах внедрения в образовательную практику</w:t>
            </w:r>
          </w:p>
        </w:tc>
        <w:tc>
          <w:tcPr>
            <w:tcW w:w="2410" w:type="dxa"/>
          </w:tcPr>
          <w:p w:rsidR="00EE7512" w:rsidRPr="00EE7512" w:rsidRDefault="00EE7512" w:rsidP="008E4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080" w:type="dxa"/>
          </w:tcPr>
          <w:p w:rsidR="00EE7512" w:rsidRPr="00EE7512" w:rsidRDefault="00EE7512" w:rsidP="008E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1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</w:tbl>
    <w:p w:rsidR="00EE7512" w:rsidRPr="00EE7512" w:rsidRDefault="00EE7512" w:rsidP="00EE751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5507" w:rsidRPr="00EE7512" w:rsidRDefault="00F25507" w:rsidP="00EE7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5507" w:rsidRPr="00EE7512" w:rsidSect="00EE75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46E"/>
    <w:multiLevelType w:val="multilevel"/>
    <w:tmpl w:val="B5948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42"/>
    <w:rsid w:val="00777967"/>
    <w:rsid w:val="008E43D5"/>
    <w:rsid w:val="00A92842"/>
    <w:rsid w:val="00EE7512"/>
    <w:rsid w:val="00F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7947"/>
  <w15:chartTrackingRefBased/>
  <w15:docId w15:val="{034054AF-7581-4FB2-8D63-4D702850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E7512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EE7512"/>
  </w:style>
  <w:style w:type="paragraph" w:styleId="a5">
    <w:name w:val="Body Text"/>
    <w:basedOn w:val="a"/>
    <w:link w:val="a6"/>
    <w:rsid w:val="00EE75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E75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8"/>
    <w:uiPriority w:val="99"/>
    <w:qFormat/>
    <w:rsid w:val="00EE7512"/>
    <w:pPr>
      <w:ind w:left="720"/>
      <w:contextualSpacing/>
    </w:pPr>
  </w:style>
  <w:style w:type="character" w:customStyle="1" w:styleId="a8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7"/>
    <w:uiPriority w:val="99"/>
    <w:rsid w:val="00EE7512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E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E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E75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E7512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  <w:style w:type="paragraph" w:customStyle="1" w:styleId="Default">
    <w:name w:val="Default"/>
    <w:uiPriority w:val="99"/>
    <w:rsid w:val="00EE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2025-09-08T07:21:00Z</dcterms:created>
  <dcterms:modified xsi:type="dcterms:W3CDTF">2025-09-08T07:26:00Z</dcterms:modified>
</cp:coreProperties>
</file>