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73E" w:rsidRPr="00F00590" w:rsidRDefault="00EF473E" w:rsidP="00EF473E">
      <w:pPr>
        <w:jc w:val="center"/>
        <w:rPr>
          <w:rFonts w:hAnsi="Times New Roman" w:cs="Times New Roman"/>
          <w:color w:val="000000"/>
          <w:sz w:val="24"/>
          <w:szCs w:val="24"/>
          <w:lang w:val="ru-RU"/>
        </w:rPr>
      </w:pPr>
      <w:r w:rsidRPr="00F00590">
        <w:rPr>
          <w:rFonts w:hAnsi="Times New Roman" w:cs="Times New Roman"/>
          <w:color w:val="000000"/>
          <w:sz w:val="24"/>
          <w:szCs w:val="24"/>
          <w:lang w:val="ru-RU"/>
        </w:rPr>
        <w:t>Муниципальное</w:t>
      </w:r>
      <w:r>
        <w:rPr>
          <w:rFonts w:hAnsi="Times New Roman" w:cs="Times New Roman"/>
          <w:color w:val="000000"/>
          <w:sz w:val="24"/>
          <w:szCs w:val="24"/>
        </w:rPr>
        <w:t> </w:t>
      </w:r>
      <w:r w:rsidRPr="00F00590">
        <w:rPr>
          <w:rFonts w:hAnsi="Times New Roman" w:cs="Times New Roman"/>
          <w:color w:val="000000"/>
          <w:sz w:val="24"/>
          <w:szCs w:val="24"/>
          <w:lang w:val="ru-RU"/>
        </w:rPr>
        <w:t>бюджетное</w:t>
      </w:r>
      <w:r>
        <w:rPr>
          <w:rFonts w:hAnsi="Times New Roman" w:cs="Times New Roman"/>
          <w:color w:val="000000"/>
          <w:sz w:val="24"/>
          <w:szCs w:val="24"/>
        </w:rPr>
        <w:t> </w:t>
      </w:r>
      <w:r w:rsidRPr="00F00590">
        <w:rPr>
          <w:rFonts w:hAnsi="Times New Roman" w:cs="Times New Roman"/>
          <w:color w:val="000000"/>
          <w:sz w:val="24"/>
          <w:szCs w:val="24"/>
          <w:lang w:val="ru-RU"/>
        </w:rPr>
        <w:t>дошкольное</w:t>
      </w:r>
      <w:r>
        <w:rPr>
          <w:rFonts w:hAnsi="Times New Roman" w:cs="Times New Roman"/>
          <w:color w:val="000000"/>
          <w:sz w:val="24"/>
          <w:szCs w:val="24"/>
        </w:rPr>
        <w:t> </w:t>
      </w:r>
      <w:r w:rsidRPr="00F00590">
        <w:rPr>
          <w:rFonts w:hAnsi="Times New Roman" w:cs="Times New Roman"/>
          <w:color w:val="000000"/>
          <w:sz w:val="24"/>
          <w:szCs w:val="24"/>
          <w:lang w:val="ru-RU"/>
        </w:rPr>
        <w:t>образовательное</w:t>
      </w:r>
      <w:r>
        <w:rPr>
          <w:rFonts w:hAnsi="Times New Roman" w:cs="Times New Roman"/>
          <w:color w:val="000000"/>
          <w:sz w:val="24"/>
          <w:szCs w:val="24"/>
        </w:rPr>
        <w:t> </w:t>
      </w:r>
      <w:r w:rsidRPr="00F00590">
        <w:rPr>
          <w:rFonts w:hAnsi="Times New Roman" w:cs="Times New Roman"/>
          <w:color w:val="000000"/>
          <w:sz w:val="24"/>
          <w:szCs w:val="24"/>
          <w:lang w:val="ru-RU"/>
        </w:rPr>
        <w:t>учреждение «Детский сад</w:t>
      </w:r>
      <w:r>
        <w:rPr>
          <w:rFonts w:hAnsi="Times New Roman" w:cs="Times New Roman"/>
          <w:color w:val="000000"/>
          <w:sz w:val="24"/>
          <w:szCs w:val="24"/>
        </w:rPr>
        <w:t> </w:t>
      </w:r>
      <w:r w:rsidRPr="00F00590">
        <w:rPr>
          <w:rFonts w:hAnsi="Times New Roman" w:cs="Times New Roman"/>
          <w:color w:val="000000"/>
          <w:sz w:val="24"/>
          <w:szCs w:val="24"/>
          <w:lang w:val="ru-RU"/>
        </w:rPr>
        <w:t>№</w:t>
      </w:r>
      <w:r>
        <w:rPr>
          <w:rFonts w:hAnsi="Times New Roman" w:cs="Times New Roman"/>
          <w:color w:val="000000"/>
          <w:sz w:val="24"/>
          <w:szCs w:val="24"/>
        </w:rPr>
        <w:t> </w:t>
      </w:r>
      <w:r>
        <w:rPr>
          <w:rFonts w:hAnsi="Times New Roman" w:cs="Times New Roman"/>
          <w:color w:val="000000"/>
          <w:sz w:val="24"/>
          <w:szCs w:val="24"/>
          <w:lang w:val="ru-RU"/>
        </w:rPr>
        <w:t xml:space="preserve">6 «Колосок» </w:t>
      </w:r>
      <w:proofErr w:type="spellStart"/>
      <w:r>
        <w:rPr>
          <w:rFonts w:hAnsi="Times New Roman" w:cs="Times New Roman"/>
          <w:color w:val="000000"/>
          <w:sz w:val="24"/>
          <w:szCs w:val="24"/>
          <w:lang w:val="ru-RU"/>
        </w:rPr>
        <w:t>п.Гигант</w:t>
      </w:r>
      <w:proofErr w:type="spellEnd"/>
      <w:r>
        <w:rPr>
          <w:rFonts w:hAnsi="Times New Roman" w:cs="Times New Roman"/>
          <w:color w:val="000000"/>
          <w:sz w:val="24"/>
          <w:szCs w:val="24"/>
          <w:lang w:val="ru-RU"/>
        </w:rPr>
        <w:t xml:space="preserve"> Сальского </w:t>
      </w:r>
      <w:proofErr w:type="gramStart"/>
      <w:r>
        <w:rPr>
          <w:rFonts w:hAnsi="Times New Roman" w:cs="Times New Roman"/>
          <w:color w:val="000000"/>
          <w:sz w:val="24"/>
          <w:szCs w:val="24"/>
          <w:lang w:val="ru-RU"/>
        </w:rPr>
        <w:t>района</w:t>
      </w:r>
      <w:r w:rsidR="002E7EAB">
        <w:rPr>
          <w:rFonts w:hAnsi="Times New Roman" w:cs="Times New Roman"/>
          <w:color w:val="000000"/>
          <w:sz w:val="24"/>
          <w:szCs w:val="24"/>
          <w:lang w:val="ru-RU"/>
        </w:rPr>
        <w:t xml:space="preserve">  </w:t>
      </w:r>
      <w:r w:rsidRPr="00F00590">
        <w:rPr>
          <w:rFonts w:hAnsi="Times New Roman" w:cs="Times New Roman"/>
          <w:color w:val="000000"/>
          <w:sz w:val="24"/>
          <w:szCs w:val="24"/>
          <w:lang w:val="ru-RU"/>
        </w:rPr>
        <w:t>(</w:t>
      </w:r>
      <w:proofErr w:type="gramEnd"/>
      <w:r w:rsidRPr="00F00590">
        <w:rPr>
          <w:rFonts w:hAnsi="Times New Roman" w:cs="Times New Roman"/>
          <w:color w:val="000000"/>
          <w:sz w:val="24"/>
          <w:szCs w:val="24"/>
          <w:lang w:val="ru-RU"/>
        </w:rPr>
        <w:t>МБДОУ №</w:t>
      </w:r>
      <w:r>
        <w:rPr>
          <w:rFonts w:hAnsi="Times New Roman" w:cs="Times New Roman"/>
          <w:color w:val="000000"/>
          <w:sz w:val="24"/>
          <w:szCs w:val="24"/>
          <w:lang w:val="ru-RU"/>
        </w:rPr>
        <w:t xml:space="preserve"> 6 «Колосок» </w:t>
      </w:r>
      <w:proofErr w:type="spellStart"/>
      <w:r>
        <w:rPr>
          <w:rFonts w:hAnsi="Times New Roman" w:cs="Times New Roman"/>
          <w:color w:val="000000"/>
          <w:sz w:val="24"/>
          <w:szCs w:val="24"/>
          <w:lang w:val="ru-RU"/>
        </w:rPr>
        <w:t>п.Гигант</w:t>
      </w:r>
      <w:proofErr w:type="spellEnd"/>
      <w:r w:rsidRPr="00F00590">
        <w:rPr>
          <w:rFonts w:hAnsi="Times New Roman" w:cs="Times New Roman"/>
          <w:color w:val="000000"/>
          <w:sz w:val="24"/>
          <w:szCs w:val="24"/>
          <w:lang w:val="ru-RU"/>
        </w:rPr>
        <w:t>)</w:t>
      </w:r>
    </w:p>
    <w:tbl>
      <w:tblPr>
        <w:tblW w:w="10380" w:type="dxa"/>
        <w:tblCellMar>
          <w:top w:w="15" w:type="dxa"/>
          <w:left w:w="15" w:type="dxa"/>
          <w:bottom w:w="15" w:type="dxa"/>
          <w:right w:w="15" w:type="dxa"/>
        </w:tblCellMar>
        <w:tblLook w:val="0600" w:firstRow="0" w:lastRow="0" w:firstColumn="0" w:lastColumn="0" w:noHBand="1" w:noVBand="1"/>
      </w:tblPr>
      <w:tblGrid>
        <w:gridCol w:w="5486"/>
        <w:gridCol w:w="4894"/>
      </w:tblGrid>
      <w:tr w:rsidR="00EF473E" w:rsidRPr="00963D19" w:rsidTr="00EF473E">
        <w:tc>
          <w:tcPr>
            <w:tcW w:w="5280" w:type="dxa"/>
            <w:tcMar>
              <w:top w:w="75" w:type="dxa"/>
              <w:left w:w="75" w:type="dxa"/>
              <w:bottom w:w="75" w:type="dxa"/>
              <w:right w:w="75" w:type="dxa"/>
            </w:tcMar>
          </w:tcPr>
          <w:p w:rsidR="00EF473E" w:rsidRPr="00F00590" w:rsidRDefault="00EF473E" w:rsidP="00173608">
            <w:pPr>
              <w:rPr>
                <w:lang w:val="ru-RU"/>
              </w:rPr>
            </w:pPr>
            <w:r w:rsidRPr="00F00590">
              <w:rPr>
                <w:rFonts w:hAnsi="Times New Roman" w:cs="Times New Roman"/>
                <w:color w:val="000000"/>
                <w:sz w:val="24"/>
                <w:szCs w:val="24"/>
                <w:lang w:val="ru-RU"/>
              </w:rPr>
              <w:t>СОГЛАСОВАНО</w:t>
            </w:r>
            <w:r w:rsidRPr="00F00590">
              <w:rPr>
                <w:lang w:val="ru-RU"/>
              </w:rPr>
              <w:br/>
            </w:r>
            <w:r w:rsidRPr="00F00590">
              <w:rPr>
                <w:rFonts w:hAnsi="Times New Roman" w:cs="Times New Roman"/>
                <w:color w:val="000000"/>
                <w:sz w:val="24"/>
                <w:szCs w:val="24"/>
                <w:lang w:val="ru-RU"/>
              </w:rPr>
              <w:t>Педагогическим советом</w:t>
            </w:r>
            <w:r w:rsidRPr="00F00590">
              <w:rPr>
                <w:lang w:val="ru-RU"/>
              </w:rPr>
              <w:br/>
            </w:r>
            <w:r w:rsidRPr="00F00590">
              <w:rPr>
                <w:rFonts w:hAnsi="Times New Roman" w:cs="Times New Roman"/>
                <w:color w:val="000000"/>
                <w:sz w:val="24"/>
                <w:szCs w:val="24"/>
                <w:lang w:val="ru-RU"/>
              </w:rPr>
              <w:t>МБДОУ</w:t>
            </w:r>
            <w:r>
              <w:rPr>
                <w:rFonts w:hAnsi="Times New Roman" w:cs="Times New Roman"/>
                <w:color w:val="000000"/>
                <w:sz w:val="24"/>
                <w:szCs w:val="24"/>
              </w:rPr>
              <w:t>  </w:t>
            </w:r>
            <w:r w:rsidRPr="00F00590">
              <w:rPr>
                <w:rFonts w:hAnsi="Times New Roman" w:cs="Times New Roman"/>
                <w:color w:val="000000"/>
                <w:sz w:val="24"/>
                <w:szCs w:val="24"/>
                <w:lang w:val="ru-RU"/>
              </w:rPr>
              <w:t>№</w:t>
            </w:r>
            <w:r>
              <w:rPr>
                <w:rFonts w:hAnsi="Times New Roman" w:cs="Times New Roman"/>
                <w:color w:val="000000"/>
                <w:sz w:val="24"/>
                <w:szCs w:val="24"/>
              </w:rPr>
              <w:t> </w:t>
            </w:r>
            <w:r>
              <w:rPr>
                <w:rFonts w:hAnsi="Times New Roman" w:cs="Times New Roman"/>
                <w:color w:val="000000"/>
                <w:sz w:val="24"/>
                <w:szCs w:val="24"/>
                <w:lang w:val="ru-RU"/>
              </w:rPr>
              <w:t>6 «Колосок»</w:t>
            </w:r>
            <w:r w:rsidRPr="00F00590">
              <w:rPr>
                <w:lang w:val="ru-RU"/>
              </w:rPr>
              <w:br/>
            </w:r>
            <w:r w:rsidRPr="00F00590">
              <w:rPr>
                <w:rFonts w:hAnsi="Times New Roman" w:cs="Times New Roman"/>
                <w:color w:val="000000"/>
                <w:sz w:val="24"/>
                <w:szCs w:val="24"/>
                <w:lang w:val="ru-RU"/>
              </w:rPr>
              <w:t>(протокол от</w:t>
            </w:r>
            <w:r w:rsidR="00E4028B">
              <w:rPr>
                <w:rFonts w:hAnsi="Times New Roman" w:cs="Times New Roman"/>
                <w:color w:val="000000"/>
                <w:sz w:val="24"/>
                <w:szCs w:val="24"/>
                <w:lang w:val="ru-RU"/>
              </w:rPr>
              <w:t xml:space="preserve"> </w:t>
            </w:r>
            <w:r w:rsidRPr="00F00590">
              <w:rPr>
                <w:rFonts w:hAnsi="Times New Roman" w:cs="Times New Roman"/>
                <w:color w:val="000000"/>
                <w:sz w:val="24"/>
                <w:szCs w:val="24"/>
                <w:lang w:val="ru-RU"/>
              </w:rPr>
              <w:t xml:space="preserve"> </w:t>
            </w:r>
            <w:r w:rsidR="00963D19">
              <w:rPr>
                <w:rFonts w:hAnsi="Times New Roman" w:cs="Times New Roman"/>
                <w:color w:val="000000"/>
                <w:sz w:val="24"/>
                <w:szCs w:val="24"/>
                <w:lang w:val="ru-RU"/>
              </w:rPr>
              <w:t xml:space="preserve">11 </w:t>
            </w:r>
            <w:r w:rsidRPr="00F00590">
              <w:rPr>
                <w:rFonts w:hAnsi="Times New Roman" w:cs="Times New Roman"/>
                <w:color w:val="000000"/>
                <w:sz w:val="24"/>
                <w:szCs w:val="24"/>
                <w:lang w:val="ru-RU"/>
              </w:rPr>
              <w:t>апреля</w:t>
            </w:r>
            <w:r w:rsidR="00E4028B">
              <w:rPr>
                <w:rFonts w:hAnsi="Times New Roman" w:cs="Times New Roman"/>
                <w:color w:val="000000"/>
                <w:sz w:val="24"/>
                <w:szCs w:val="24"/>
                <w:lang w:val="ru-RU"/>
              </w:rPr>
              <w:t xml:space="preserve"> 2025</w:t>
            </w:r>
            <w:r>
              <w:rPr>
                <w:rFonts w:hAnsi="Times New Roman" w:cs="Times New Roman"/>
                <w:color w:val="000000"/>
                <w:sz w:val="24"/>
                <w:szCs w:val="24"/>
              </w:rPr>
              <w:t> </w:t>
            </w:r>
            <w:r w:rsidRPr="00F00590">
              <w:rPr>
                <w:rFonts w:hAnsi="Times New Roman" w:cs="Times New Roman"/>
                <w:color w:val="000000"/>
                <w:sz w:val="24"/>
                <w:szCs w:val="24"/>
                <w:lang w:val="ru-RU"/>
              </w:rPr>
              <w:t>г. №</w:t>
            </w:r>
            <w:r w:rsidR="00173608">
              <w:rPr>
                <w:rFonts w:hAnsi="Times New Roman" w:cs="Times New Roman"/>
                <w:color w:val="000000"/>
                <w:sz w:val="24"/>
                <w:szCs w:val="24"/>
                <w:lang w:val="ru-RU"/>
              </w:rPr>
              <w:t xml:space="preserve"> 5 </w:t>
            </w:r>
            <w:r w:rsidRPr="00F00590">
              <w:rPr>
                <w:rFonts w:hAnsi="Times New Roman" w:cs="Times New Roman"/>
                <w:color w:val="000000"/>
                <w:sz w:val="24"/>
                <w:szCs w:val="24"/>
                <w:lang w:val="ru-RU"/>
              </w:rPr>
              <w:t>)</w:t>
            </w:r>
            <w:r w:rsidR="00173608">
              <w:rPr>
                <w:rFonts w:hAnsi="Times New Roman" w:cs="Times New Roman"/>
                <w:color w:val="000000"/>
                <w:sz w:val="24"/>
                <w:szCs w:val="24"/>
                <w:lang w:val="ru-RU"/>
              </w:rPr>
              <w:t xml:space="preserve">                               </w:t>
            </w:r>
          </w:p>
        </w:tc>
        <w:tc>
          <w:tcPr>
            <w:tcW w:w="4710" w:type="dxa"/>
            <w:tcMar>
              <w:top w:w="75" w:type="dxa"/>
              <w:left w:w="75" w:type="dxa"/>
              <w:bottom w:w="75" w:type="dxa"/>
              <w:right w:w="75" w:type="dxa"/>
            </w:tcMar>
          </w:tcPr>
          <w:p w:rsidR="00EF473E" w:rsidRDefault="00EF473E" w:rsidP="00173608">
            <w:pPr>
              <w:spacing w:after="0" w:afterAutospacing="0"/>
              <w:rPr>
                <w:rFonts w:hAnsi="Times New Roman" w:cs="Times New Roman"/>
                <w:color w:val="000000"/>
                <w:sz w:val="24"/>
                <w:szCs w:val="24"/>
                <w:lang w:val="ru-RU"/>
              </w:rPr>
            </w:pPr>
            <w:r w:rsidRPr="00F00590">
              <w:rPr>
                <w:rFonts w:hAnsi="Times New Roman" w:cs="Times New Roman"/>
                <w:color w:val="000000"/>
                <w:sz w:val="24"/>
                <w:szCs w:val="24"/>
                <w:lang w:val="ru-RU"/>
              </w:rPr>
              <w:t>УТВЕРЖДАЮ</w:t>
            </w:r>
            <w:r w:rsidRPr="00F00590">
              <w:rPr>
                <w:lang w:val="ru-RU"/>
              </w:rPr>
              <w:br/>
            </w:r>
            <w:proofErr w:type="spellStart"/>
            <w:r w:rsidR="00173608">
              <w:rPr>
                <w:rFonts w:hAnsi="Times New Roman" w:cs="Times New Roman"/>
                <w:color w:val="000000"/>
                <w:sz w:val="24"/>
                <w:szCs w:val="24"/>
                <w:lang w:val="ru-RU"/>
              </w:rPr>
              <w:t>И.о</w:t>
            </w:r>
            <w:proofErr w:type="spellEnd"/>
            <w:r w:rsidR="00173608">
              <w:rPr>
                <w:rFonts w:hAnsi="Times New Roman" w:cs="Times New Roman"/>
                <w:color w:val="000000"/>
                <w:sz w:val="24"/>
                <w:szCs w:val="24"/>
                <w:lang w:val="ru-RU"/>
              </w:rPr>
              <w:t>. заведующего</w:t>
            </w:r>
            <w:r>
              <w:rPr>
                <w:rFonts w:hAnsi="Times New Roman" w:cs="Times New Roman"/>
                <w:color w:val="000000"/>
                <w:sz w:val="24"/>
                <w:szCs w:val="24"/>
                <w:lang w:val="ru-RU"/>
              </w:rPr>
              <w:t xml:space="preserve"> </w:t>
            </w:r>
            <w:r w:rsidRPr="00F00590">
              <w:rPr>
                <w:rFonts w:hAnsi="Times New Roman" w:cs="Times New Roman"/>
                <w:color w:val="000000"/>
                <w:sz w:val="24"/>
                <w:szCs w:val="24"/>
                <w:lang w:val="ru-RU"/>
              </w:rPr>
              <w:t>МБДОУ №</w:t>
            </w:r>
            <w:r>
              <w:rPr>
                <w:rFonts w:hAnsi="Times New Roman" w:cs="Times New Roman"/>
                <w:color w:val="000000"/>
                <w:sz w:val="24"/>
                <w:szCs w:val="24"/>
                <w:lang w:val="ru-RU"/>
              </w:rPr>
              <w:t>6 «Колосок»</w:t>
            </w:r>
            <w:r w:rsidRPr="00F00590">
              <w:rPr>
                <w:lang w:val="ru-RU"/>
              </w:rPr>
              <w:br/>
            </w:r>
            <w:r w:rsidR="00173608">
              <w:rPr>
                <w:rFonts w:hAnsi="Times New Roman" w:cs="Times New Roman"/>
                <w:color w:val="000000"/>
                <w:sz w:val="24"/>
                <w:szCs w:val="24"/>
                <w:lang w:val="ru-RU"/>
              </w:rPr>
              <w:t xml:space="preserve">приказ №   </w:t>
            </w:r>
            <w:r w:rsidR="007863AA">
              <w:rPr>
                <w:rFonts w:hAnsi="Times New Roman" w:cs="Times New Roman"/>
                <w:color w:val="000000"/>
                <w:sz w:val="24"/>
                <w:szCs w:val="24"/>
                <w:lang w:val="ru-RU"/>
              </w:rPr>
              <w:t>109</w:t>
            </w:r>
            <w:r w:rsidR="00173608">
              <w:rPr>
                <w:rFonts w:hAnsi="Times New Roman" w:cs="Times New Roman"/>
                <w:color w:val="000000"/>
                <w:sz w:val="24"/>
                <w:szCs w:val="24"/>
                <w:lang w:val="ru-RU"/>
              </w:rPr>
              <w:t xml:space="preserve">  от </w:t>
            </w:r>
            <w:r w:rsidR="00963D19">
              <w:rPr>
                <w:rFonts w:hAnsi="Times New Roman" w:cs="Times New Roman"/>
                <w:color w:val="000000"/>
                <w:sz w:val="24"/>
                <w:szCs w:val="24"/>
                <w:lang w:val="ru-RU"/>
              </w:rPr>
              <w:t>17</w:t>
            </w:r>
            <w:bookmarkStart w:id="0" w:name="_GoBack"/>
            <w:bookmarkEnd w:id="0"/>
            <w:r w:rsidR="00963D19">
              <w:rPr>
                <w:rFonts w:hAnsi="Times New Roman" w:cs="Times New Roman"/>
                <w:color w:val="000000"/>
                <w:sz w:val="24"/>
                <w:szCs w:val="24"/>
                <w:lang w:val="ru-RU"/>
              </w:rPr>
              <w:t>.04.</w:t>
            </w:r>
            <w:r w:rsidR="00E4028B">
              <w:rPr>
                <w:rFonts w:hAnsi="Times New Roman" w:cs="Times New Roman"/>
                <w:color w:val="000000"/>
                <w:sz w:val="24"/>
                <w:szCs w:val="24"/>
                <w:lang w:val="ru-RU"/>
              </w:rPr>
              <w:t>2025</w:t>
            </w:r>
            <w:r>
              <w:rPr>
                <w:rFonts w:hAnsi="Times New Roman" w:cs="Times New Roman"/>
                <w:color w:val="000000"/>
                <w:sz w:val="24"/>
                <w:szCs w:val="24"/>
              </w:rPr>
              <w:t> </w:t>
            </w:r>
            <w:r w:rsidRPr="00F00590">
              <w:rPr>
                <w:rFonts w:hAnsi="Times New Roman" w:cs="Times New Roman"/>
                <w:color w:val="000000"/>
                <w:sz w:val="24"/>
                <w:szCs w:val="24"/>
                <w:lang w:val="ru-RU"/>
              </w:rPr>
              <w:t>г.</w:t>
            </w:r>
          </w:p>
          <w:p w:rsidR="00173608" w:rsidRDefault="00173608" w:rsidP="0017360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u w:val="single"/>
                <w:lang w:val="ru-RU"/>
              </w:rPr>
              <w:t xml:space="preserve">                                   </w:t>
            </w:r>
            <w:r>
              <w:rPr>
                <w:rFonts w:hAnsi="Times New Roman" w:cs="Times New Roman"/>
                <w:color w:val="000000"/>
                <w:sz w:val="24"/>
                <w:szCs w:val="24"/>
                <w:lang w:val="ru-RU"/>
              </w:rPr>
              <w:t>Копенкина Т.К</w:t>
            </w:r>
            <w:r w:rsidRPr="00F00590">
              <w:rPr>
                <w:rFonts w:hAnsi="Times New Roman" w:cs="Times New Roman"/>
                <w:color w:val="000000"/>
                <w:sz w:val="24"/>
                <w:szCs w:val="24"/>
                <w:lang w:val="ru-RU"/>
              </w:rPr>
              <w:t>.</w:t>
            </w:r>
            <w:r>
              <w:rPr>
                <w:rFonts w:hAnsi="Times New Roman" w:cs="Times New Roman"/>
                <w:color w:val="000000"/>
                <w:sz w:val="24"/>
                <w:szCs w:val="24"/>
              </w:rPr>
              <w:t> </w:t>
            </w:r>
            <w:r w:rsidRPr="00F00590">
              <w:rPr>
                <w:rFonts w:hAnsi="Times New Roman" w:cs="Times New Roman"/>
                <w:color w:val="000000"/>
                <w:sz w:val="24"/>
                <w:szCs w:val="24"/>
                <w:lang w:val="ru-RU"/>
              </w:rPr>
              <w:t xml:space="preserve"> </w:t>
            </w:r>
            <w:r>
              <w:rPr>
                <w:rFonts w:hAnsi="Times New Roman" w:cs="Times New Roman"/>
                <w:color w:val="000000"/>
                <w:sz w:val="24"/>
                <w:szCs w:val="24"/>
              </w:rPr>
              <w:t> </w:t>
            </w:r>
          </w:p>
          <w:p w:rsidR="00173608" w:rsidRPr="00F00590" w:rsidRDefault="00173608" w:rsidP="00173608">
            <w:pPr>
              <w:rPr>
                <w:lang w:val="ru-RU"/>
              </w:rPr>
            </w:pPr>
          </w:p>
        </w:tc>
      </w:tr>
    </w:tbl>
    <w:p w:rsidR="00EF473E" w:rsidRDefault="00EF473E" w:rsidP="00EF473E">
      <w:pPr>
        <w:jc w:val="center"/>
        <w:rPr>
          <w:rFonts w:hAnsi="Times New Roman" w:cs="Times New Roman"/>
          <w:color w:val="000000"/>
          <w:sz w:val="24"/>
          <w:szCs w:val="24"/>
          <w:lang w:val="ru-RU"/>
        </w:rPr>
      </w:pPr>
      <w:r w:rsidRPr="00F00590">
        <w:rPr>
          <w:rFonts w:hAnsi="Times New Roman" w:cs="Times New Roman"/>
          <w:b/>
          <w:bCs/>
          <w:color w:val="000000"/>
          <w:sz w:val="24"/>
          <w:szCs w:val="24"/>
          <w:lang w:val="ru-RU"/>
        </w:rPr>
        <w:t xml:space="preserve">Отчет о результатах </w:t>
      </w:r>
      <w:proofErr w:type="spellStart"/>
      <w:r w:rsidRPr="00F00590">
        <w:rPr>
          <w:rFonts w:hAnsi="Times New Roman" w:cs="Times New Roman"/>
          <w:b/>
          <w:bCs/>
          <w:color w:val="000000"/>
          <w:sz w:val="24"/>
          <w:szCs w:val="24"/>
          <w:lang w:val="ru-RU"/>
        </w:rPr>
        <w:t>самообследования</w:t>
      </w:r>
      <w:proofErr w:type="spellEnd"/>
      <w:r w:rsidRPr="00F00590">
        <w:rPr>
          <w:lang w:val="ru-RU"/>
        </w:rPr>
        <w:br/>
      </w:r>
      <w:r w:rsidRPr="00F00590">
        <w:rPr>
          <w:rFonts w:hAnsi="Times New Roman" w:cs="Times New Roman"/>
          <w:color w:val="000000"/>
          <w:sz w:val="24"/>
          <w:szCs w:val="24"/>
          <w:lang w:val="ru-RU"/>
        </w:rPr>
        <w:t>Муниципального</w:t>
      </w:r>
      <w:r>
        <w:rPr>
          <w:rFonts w:hAnsi="Times New Roman" w:cs="Times New Roman"/>
          <w:color w:val="000000"/>
          <w:sz w:val="24"/>
          <w:szCs w:val="24"/>
        </w:rPr>
        <w:t> </w:t>
      </w:r>
      <w:r w:rsidRPr="00F00590">
        <w:rPr>
          <w:rFonts w:hAnsi="Times New Roman" w:cs="Times New Roman"/>
          <w:color w:val="000000"/>
          <w:sz w:val="24"/>
          <w:szCs w:val="24"/>
          <w:lang w:val="ru-RU"/>
        </w:rPr>
        <w:t>бюджетного</w:t>
      </w:r>
      <w:r>
        <w:rPr>
          <w:rFonts w:hAnsi="Times New Roman" w:cs="Times New Roman"/>
          <w:color w:val="000000"/>
          <w:sz w:val="24"/>
          <w:szCs w:val="24"/>
        </w:rPr>
        <w:t> </w:t>
      </w:r>
      <w:r w:rsidRPr="00F00590">
        <w:rPr>
          <w:rFonts w:hAnsi="Times New Roman" w:cs="Times New Roman"/>
          <w:color w:val="000000"/>
          <w:sz w:val="24"/>
          <w:szCs w:val="24"/>
          <w:lang w:val="ru-RU"/>
        </w:rPr>
        <w:t>дошкольного образовательного</w:t>
      </w:r>
      <w:r>
        <w:rPr>
          <w:rFonts w:hAnsi="Times New Roman" w:cs="Times New Roman"/>
          <w:color w:val="000000"/>
          <w:sz w:val="24"/>
          <w:szCs w:val="24"/>
        </w:rPr>
        <w:t> </w:t>
      </w:r>
      <w:r w:rsidRPr="00F00590">
        <w:rPr>
          <w:rFonts w:hAnsi="Times New Roman" w:cs="Times New Roman"/>
          <w:color w:val="000000"/>
          <w:sz w:val="24"/>
          <w:szCs w:val="24"/>
          <w:lang w:val="ru-RU"/>
        </w:rPr>
        <w:t>учреждения</w:t>
      </w:r>
      <w:r w:rsidRPr="00F00590">
        <w:rPr>
          <w:lang w:val="ru-RU"/>
        </w:rPr>
        <w:br/>
      </w:r>
      <w:r w:rsidRPr="00F00590">
        <w:rPr>
          <w:rFonts w:hAnsi="Times New Roman" w:cs="Times New Roman"/>
          <w:color w:val="000000"/>
          <w:sz w:val="24"/>
          <w:szCs w:val="24"/>
          <w:lang w:val="ru-RU"/>
        </w:rPr>
        <w:t>«Детский сад</w:t>
      </w:r>
      <w:r>
        <w:rPr>
          <w:rFonts w:hAnsi="Times New Roman" w:cs="Times New Roman"/>
          <w:color w:val="000000"/>
          <w:sz w:val="24"/>
          <w:szCs w:val="24"/>
        </w:rPr>
        <w:t> </w:t>
      </w:r>
      <w:r w:rsidRPr="00F00590">
        <w:rPr>
          <w:rFonts w:hAnsi="Times New Roman" w:cs="Times New Roman"/>
          <w:color w:val="000000"/>
          <w:sz w:val="24"/>
          <w:szCs w:val="24"/>
          <w:lang w:val="ru-RU"/>
        </w:rPr>
        <w:t>№</w:t>
      </w:r>
      <w:r>
        <w:rPr>
          <w:rFonts w:hAnsi="Times New Roman" w:cs="Times New Roman"/>
          <w:color w:val="000000"/>
          <w:sz w:val="24"/>
          <w:szCs w:val="24"/>
          <w:lang w:val="ru-RU"/>
        </w:rPr>
        <w:t xml:space="preserve">6 «Колосок» </w:t>
      </w:r>
      <w:proofErr w:type="spellStart"/>
      <w:r>
        <w:rPr>
          <w:rFonts w:hAnsi="Times New Roman" w:cs="Times New Roman"/>
          <w:color w:val="000000"/>
          <w:sz w:val="24"/>
          <w:szCs w:val="24"/>
          <w:lang w:val="ru-RU"/>
        </w:rPr>
        <w:t>п.Гигант</w:t>
      </w:r>
      <w:proofErr w:type="spellEnd"/>
      <w:r>
        <w:rPr>
          <w:rFonts w:hAnsi="Times New Roman" w:cs="Times New Roman"/>
          <w:color w:val="000000"/>
          <w:sz w:val="24"/>
          <w:szCs w:val="24"/>
          <w:lang w:val="ru-RU"/>
        </w:rPr>
        <w:t xml:space="preserve"> Сальского района</w:t>
      </w:r>
      <w:r>
        <w:rPr>
          <w:rFonts w:hAnsi="Times New Roman" w:cs="Times New Roman"/>
          <w:color w:val="000000"/>
          <w:sz w:val="24"/>
          <w:szCs w:val="24"/>
        </w:rPr>
        <w:t> </w:t>
      </w:r>
      <w:r w:rsidRPr="00F00590">
        <w:rPr>
          <w:rFonts w:hAnsi="Times New Roman" w:cs="Times New Roman"/>
          <w:color w:val="000000"/>
          <w:sz w:val="24"/>
          <w:szCs w:val="24"/>
          <w:lang w:val="ru-RU"/>
        </w:rPr>
        <w:t>за</w:t>
      </w:r>
      <w:r w:rsidR="00E4028B">
        <w:rPr>
          <w:rFonts w:hAnsi="Times New Roman" w:cs="Times New Roman"/>
          <w:color w:val="000000"/>
          <w:sz w:val="24"/>
          <w:szCs w:val="24"/>
          <w:lang w:val="ru-RU"/>
        </w:rPr>
        <w:t xml:space="preserve"> 2024</w:t>
      </w:r>
      <w:r>
        <w:rPr>
          <w:rFonts w:hAnsi="Times New Roman" w:cs="Times New Roman"/>
          <w:color w:val="000000"/>
          <w:sz w:val="24"/>
          <w:szCs w:val="24"/>
          <w:lang w:val="ru-RU"/>
        </w:rPr>
        <w:t xml:space="preserve"> </w:t>
      </w:r>
      <w:r w:rsidRPr="00F00590">
        <w:rPr>
          <w:rFonts w:hAnsi="Times New Roman" w:cs="Times New Roman"/>
          <w:color w:val="000000"/>
          <w:sz w:val="24"/>
          <w:szCs w:val="24"/>
          <w:lang w:val="ru-RU"/>
        </w:rPr>
        <w:t>год</w:t>
      </w:r>
    </w:p>
    <w:p w:rsidR="00E10093" w:rsidRPr="00D372D4" w:rsidRDefault="00E10093" w:rsidP="00D372D4">
      <w:pPr>
        <w:pStyle w:val="a5"/>
        <w:jc w:val="both"/>
        <w:rPr>
          <w:sz w:val="24"/>
          <w:szCs w:val="24"/>
        </w:rPr>
      </w:pPr>
      <w:r w:rsidRPr="00D372D4">
        <w:rPr>
          <w:sz w:val="24"/>
          <w:szCs w:val="24"/>
        </w:rPr>
        <w:t xml:space="preserve">Самообследование Муниципального бюджетного дошкольного образовательного </w:t>
      </w:r>
      <w:proofErr w:type="gramStart"/>
      <w:r w:rsidRPr="00D372D4">
        <w:rPr>
          <w:sz w:val="24"/>
          <w:szCs w:val="24"/>
        </w:rPr>
        <w:t>учреждения  «</w:t>
      </w:r>
      <w:proofErr w:type="gramEnd"/>
      <w:r w:rsidRPr="00D372D4">
        <w:rPr>
          <w:sz w:val="24"/>
          <w:szCs w:val="24"/>
        </w:rPr>
        <w:t xml:space="preserve">Детский сад № 6 «Колосок» </w:t>
      </w:r>
      <w:proofErr w:type="spellStart"/>
      <w:r w:rsidRPr="00D372D4">
        <w:rPr>
          <w:sz w:val="24"/>
          <w:szCs w:val="24"/>
        </w:rPr>
        <w:t>п.Гигант</w:t>
      </w:r>
      <w:proofErr w:type="spellEnd"/>
      <w:r w:rsidRPr="00D372D4">
        <w:rPr>
          <w:sz w:val="24"/>
          <w:szCs w:val="24"/>
        </w:rPr>
        <w:t xml:space="preserve"> Сальского района (далее МБДОУ №6 «Колосок») проведено в соответствии с приказом МИНОБР науки РФ от 10.12.2013 № 1324 и отражает результа</w:t>
      </w:r>
      <w:r w:rsidR="00E4028B" w:rsidRPr="00D372D4">
        <w:rPr>
          <w:sz w:val="24"/>
          <w:szCs w:val="24"/>
        </w:rPr>
        <w:t>ты деятельности за 2024</w:t>
      </w:r>
      <w:r w:rsidRPr="00D372D4">
        <w:rPr>
          <w:sz w:val="24"/>
          <w:szCs w:val="24"/>
        </w:rPr>
        <w:t xml:space="preserve"> год. </w:t>
      </w:r>
      <w:r w:rsidR="00951FE4" w:rsidRPr="00D372D4">
        <w:rPr>
          <w:sz w:val="24"/>
          <w:szCs w:val="24"/>
        </w:rPr>
        <w:t>Самообследование включает в себя аналитическую часть и результаты анализа деятельности МБ</w:t>
      </w:r>
      <w:r w:rsidR="00E4028B" w:rsidRPr="00D372D4">
        <w:rPr>
          <w:sz w:val="24"/>
          <w:szCs w:val="24"/>
        </w:rPr>
        <w:t>ДОУ за 2024</w:t>
      </w:r>
      <w:r w:rsidR="00951FE4" w:rsidRPr="00D372D4">
        <w:rPr>
          <w:sz w:val="24"/>
          <w:szCs w:val="24"/>
        </w:rPr>
        <w:t xml:space="preserve"> год.</w:t>
      </w:r>
    </w:p>
    <w:p w:rsidR="0017618D" w:rsidRDefault="00AB2787">
      <w:pPr>
        <w:jc w:val="center"/>
        <w:rPr>
          <w:rFonts w:hAnsi="Times New Roman" w:cs="Times New Roman"/>
          <w:b/>
          <w:bCs/>
          <w:color w:val="000000"/>
          <w:sz w:val="24"/>
          <w:szCs w:val="24"/>
          <w:lang w:val="ru-RU"/>
        </w:rPr>
      </w:pPr>
      <w:r w:rsidRPr="00327B84">
        <w:rPr>
          <w:rFonts w:hAnsi="Times New Roman" w:cs="Times New Roman"/>
          <w:b/>
          <w:bCs/>
          <w:color w:val="000000"/>
          <w:sz w:val="24"/>
          <w:szCs w:val="24"/>
          <w:lang w:val="ru-RU"/>
        </w:rPr>
        <w:t>Общие сведения об образовательной организации</w:t>
      </w:r>
    </w:p>
    <w:tbl>
      <w:tblPr>
        <w:tblW w:w="10707" w:type="dxa"/>
        <w:tblLayout w:type="fixed"/>
        <w:tblCellMar>
          <w:top w:w="15" w:type="dxa"/>
          <w:left w:w="15" w:type="dxa"/>
          <w:bottom w:w="15" w:type="dxa"/>
          <w:right w:w="15" w:type="dxa"/>
        </w:tblCellMar>
        <w:tblLook w:val="0600" w:firstRow="0" w:lastRow="0" w:firstColumn="0" w:lastColumn="0" w:noHBand="1" w:noVBand="1"/>
      </w:tblPr>
      <w:tblGrid>
        <w:gridCol w:w="3716"/>
        <w:gridCol w:w="6991"/>
      </w:tblGrid>
      <w:tr w:rsidR="00EF473E" w:rsidRPr="003F48DB" w:rsidTr="00EF473E">
        <w:tc>
          <w:tcPr>
            <w:tcW w:w="3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73E" w:rsidRPr="00FA3833" w:rsidRDefault="00EF473E" w:rsidP="00EF473E">
            <w:pPr>
              <w:rPr>
                <w:lang w:val="ru-RU"/>
              </w:rPr>
            </w:pPr>
            <w:r w:rsidRPr="00FA3833">
              <w:rPr>
                <w:rFonts w:hAnsi="Times New Roman" w:cs="Times New Roman"/>
                <w:color w:val="000000"/>
                <w:sz w:val="24"/>
                <w:szCs w:val="24"/>
                <w:lang w:val="ru-RU"/>
              </w:rPr>
              <w:t>Наименование образовательной</w:t>
            </w:r>
            <w:r w:rsidRPr="00FA3833">
              <w:rPr>
                <w:lang w:val="ru-RU"/>
              </w:rPr>
              <w:br/>
            </w:r>
            <w:r w:rsidRPr="00FA3833">
              <w:rPr>
                <w:rFonts w:hAnsi="Times New Roman" w:cs="Times New Roman"/>
                <w:color w:val="000000"/>
                <w:sz w:val="24"/>
                <w:szCs w:val="24"/>
                <w:lang w:val="ru-RU"/>
              </w:rPr>
              <w:t>организации</w:t>
            </w:r>
          </w:p>
        </w:tc>
        <w:tc>
          <w:tcPr>
            <w:tcW w:w="6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73E" w:rsidRPr="00F00590" w:rsidRDefault="00EF473E" w:rsidP="00EF473E">
            <w:pPr>
              <w:rPr>
                <w:lang w:val="ru-RU"/>
              </w:rPr>
            </w:pPr>
            <w:r w:rsidRPr="00F00590">
              <w:rPr>
                <w:rFonts w:hAnsi="Times New Roman" w:cs="Times New Roman"/>
                <w:color w:val="000000"/>
                <w:sz w:val="24"/>
                <w:szCs w:val="24"/>
                <w:lang w:val="ru-RU"/>
              </w:rPr>
              <w:t>Муниципальное</w:t>
            </w:r>
            <w:r>
              <w:rPr>
                <w:rFonts w:hAnsi="Times New Roman" w:cs="Times New Roman"/>
                <w:color w:val="000000"/>
                <w:sz w:val="24"/>
                <w:szCs w:val="24"/>
              </w:rPr>
              <w:t> </w:t>
            </w:r>
            <w:r w:rsidRPr="00F00590">
              <w:rPr>
                <w:rFonts w:hAnsi="Times New Roman" w:cs="Times New Roman"/>
                <w:color w:val="000000"/>
                <w:sz w:val="24"/>
                <w:szCs w:val="24"/>
                <w:lang w:val="ru-RU"/>
              </w:rPr>
              <w:t>бюджетное</w:t>
            </w:r>
            <w:r>
              <w:rPr>
                <w:rFonts w:hAnsi="Times New Roman" w:cs="Times New Roman"/>
                <w:color w:val="000000"/>
                <w:sz w:val="24"/>
                <w:szCs w:val="24"/>
              </w:rPr>
              <w:t> </w:t>
            </w:r>
            <w:r w:rsidRPr="00F00590">
              <w:rPr>
                <w:rFonts w:hAnsi="Times New Roman" w:cs="Times New Roman"/>
                <w:color w:val="000000"/>
                <w:sz w:val="24"/>
                <w:szCs w:val="24"/>
                <w:lang w:val="ru-RU"/>
              </w:rPr>
              <w:t>дошкольное</w:t>
            </w:r>
            <w:r>
              <w:rPr>
                <w:rFonts w:hAnsi="Times New Roman" w:cs="Times New Roman"/>
                <w:color w:val="000000"/>
                <w:sz w:val="24"/>
                <w:szCs w:val="24"/>
              </w:rPr>
              <w:t> </w:t>
            </w:r>
            <w:r w:rsidRPr="00F00590">
              <w:rPr>
                <w:rFonts w:hAnsi="Times New Roman" w:cs="Times New Roman"/>
                <w:color w:val="000000"/>
                <w:sz w:val="24"/>
                <w:szCs w:val="24"/>
                <w:lang w:val="ru-RU"/>
              </w:rPr>
              <w:t>образовательное</w:t>
            </w:r>
            <w:r>
              <w:rPr>
                <w:rFonts w:hAnsi="Times New Roman" w:cs="Times New Roman"/>
                <w:color w:val="000000"/>
                <w:sz w:val="24"/>
                <w:szCs w:val="24"/>
              </w:rPr>
              <w:t> </w:t>
            </w:r>
            <w:r>
              <w:rPr>
                <w:rFonts w:hAnsi="Times New Roman" w:cs="Times New Roman"/>
                <w:color w:val="000000"/>
                <w:sz w:val="24"/>
                <w:szCs w:val="24"/>
                <w:lang w:val="ru-RU"/>
              </w:rPr>
              <w:t xml:space="preserve"> </w:t>
            </w:r>
            <w:r w:rsidRPr="00F00590">
              <w:rPr>
                <w:rFonts w:hAnsi="Times New Roman" w:cs="Times New Roman"/>
                <w:color w:val="000000"/>
                <w:sz w:val="24"/>
                <w:szCs w:val="24"/>
                <w:lang w:val="ru-RU"/>
              </w:rPr>
              <w:t>учреждение «Детский сад</w:t>
            </w:r>
            <w:r>
              <w:rPr>
                <w:rFonts w:hAnsi="Times New Roman" w:cs="Times New Roman"/>
                <w:color w:val="000000"/>
                <w:sz w:val="24"/>
                <w:szCs w:val="24"/>
              </w:rPr>
              <w:t> </w:t>
            </w:r>
            <w:r w:rsidRPr="00F00590">
              <w:rPr>
                <w:rFonts w:hAnsi="Times New Roman" w:cs="Times New Roman"/>
                <w:color w:val="000000"/>
                <w:sz w:val="24"/>
                <w:szCs w:val="24"/>
                <w:lang w:val="ru-RU"/>
              </w:rPr>
              <w:t>№</w:t>
            </w:r>
            <w:r>
              <w:rPr>
                <w:rFonts w:hAnsi="Times New Roman" w:cs="Times New Roman"/>
                <w:color w:val="000000"/>
                <w:sz w:val="24"/>
                <w:szCs w:val="24"/>
                <w:lang w:val="ru-RU"/>
              </w:rPr>
              <w:t>6 «Колосок</w:t>
            </w:r>
            <w:r w:rsidRPr="00F00590">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п.Гигант</w:t>
            </w:r>
            <w:proofErr w:type="spellEnd"/>
            <w:r>
              <w:rPr>
                <w:rFonts w:hAnsi="Times New Roman" w:cs="Times New Roman"/>
                <w:color w:val="000000"/>
                <w:sz w:val="24"/>
                <w:szCs w:val="24"/>
                <w:lang w:val="ru-RU"/>
              </w:rPr>
              <w:t xml:space="preserve"> Сальского района </w:t>
            </w:r>
            <w:r w:rsidRPr="00F00590">
              <w:rPr>
                <w:rFonts w:hAnsi="Times New Roman" w:cs="Times New Roman"/>
                <w:color w:val="000000"/>
                <w:sz w:val="24"/>
                <w:szCs w:val="24"/>
                <w:lang w:val="ru-RU"/>
              </w:rPr>
              <w:t>(МБДОУ №</w:t>
            </w:r>
            <w:r>
              <w:rPr>
                <w:rFonts w:hAnsi="Times New Roman" w:cs="Times New Roman"/>
                <w:color w:val="000000"/>
                <w:sz w:val="24"/>
                <w:szCs w:val="24"/>
                <w:lang w:val="ru-RU"/>
              </w:rPr>
              <w:t xml:space="preserve">6 «Колосок» </w:t>
            </w:r>
            <w:proofErr w:type="spellStart"/>
            <w:r>
              <w:rPr>
                <w:rFonts w:hAnsi="Times New Roman" w:cs="Times New Roman"/>
                <w:color w:val="000000"/>
                <w:sz w:val="24"/>
                <w:szCs w:val="24"/>
                <w:lang w:val="ru-RU"/>
              </w:rPr>
              <w:t>п.Гигант</w:t>
            </w:r>
            <w:proofErr w:type="spellEnd"/>
            <w:r w:rsidRPr="00F00590">
              <w:rPr>
                <w:rFonts w:hAnsi="Times New Roman" w:cs="Times New Roman"/>
                <w:color w:val="000000"/>
                <w:sz w:val="24"/>
                <w:szCs w:val="24"/>
                <w:lang w:val="ru-RU"/>
              </w:rPr>
              <w:t>)</w:t>
            </w:r>
          </w:p>
        </w:tc>
      </w:tr>
      <w:tr w:rsidR="00EF473E" w:rsidTr="00EF473E">
        <w:tc>
          <w:tcPr>
            <w:tcW w:w="3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73E" w:rsidRDefault="00EF473E" w:rsidP="00EF473E">
            <w:proofErr w:type="spellStart"/>
            <w:r>
              <w:rPr>
                <w:rFonts w:hAnsi="Times New Roman" w:cs="Times New Roman"/>
                <w:color w:val="000000"/>
                <w:sz w:val="24"/>
                <w:szCs w:val="24"/>
              </w:rPr>
              <w:t>Руководитель</w:t>
            </w:r>
            <w:proofErr w:type="spellEnd"/>
          </w:p>
        </w:tc>
        <w:tc>
          <w:tcPr>
            <w:tcW w:w="6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73E" w:rsidRPr="00FA3833" w:rsidRDefault="00EF473E" w:rsidP="00EF473E">
            <w:pPr>
              <w:rPr>
                <w:lang w:val="ru-RU"/>
              </w:rPr>
            </w:pPr>
            <w:r>
              <w:rPr>
                <w:rFonts w:hAnsi="Times New Roman" w:cs="Times New Roman"/>
                <w:color w:val="000000"/>
                <w:sz w:val="24"/>
                <w:szCs w:val="24"/>
                <w:lang w:val="ru-RU"/>
              </w:rPr>
              <w:t>Фоменко Анна Александровна</w:t>
            </w:r>
          </w:p>
        </w:tc>
      </w:tr>
      <w:tr w:rsidR="00EF473E" w:rsidRPr="00F00590" w:rsidTr="00EF473E">
        <w:tc>
          <w:tcPr>
            <w:tcW w:w="3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73E" w:rsidRDefault="00EF473E" w:rsidP="00EF473E">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p>
        </w:tc>
        <w:tc>
          <w:tcPr>
            <w:tcW w:w="6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73E" w:rsidRPr="00F00590" w:rsidRDefault="00EF473E" w:rsidP="00EF473E">
            <w:pPr>
              <w:rPr>
                <w:lang w:val="ru-RU"/>
              </w:rPr>
            </w:pPr>
            <w:r>
              <w:rPr>
                <w:rFonts w:hAnsi="Times New Roman" w:cs="Times New Roman"/>
                <w:color w:val="000000"/>
                <w:sz w:val="24"/>
                <w:szCs w:val="24"/>
                <w:lang w:val="ru-RU"/>
              </w:rPr>
              <w:t>347228</w:t>
            </w:r>
            <w:r w:rsidRPr="00F00590">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Ростовская область, Сальский район, </w:t>
            </w:r>
            <w:proofErr w:type="spellStart"/>
            <w:r>
              <w:rPr>
                <w:rFonts w:hAnsi="Times New Roman" w:cs="Times New Roman"/>
                <w:color w:val="000000"/>
                <w:sz w:val="24"/>
                <w:szCs w:val="24"/>
                <w:lang w:val="ru-RU"/>
              </w:rPr>
              <w:t>п.Гигант</w:t>
            </w:r>
            <w:proofErr w:type="spellEnd"/>
            <w:r w:rsidRPr="00F00590">
              <w:rPr>
                <w:rFonts w:hAnsi="Times New Roman" w:cs="Times New Roman"/>
                <w:color w:val="000000"/>
                <w:sz w:val="24"/>
                <w:szCs w:val="24"/>
                <w:lang w:val="ru-RU"/>
              </w:rPr>
              <w:t xml:space="preserve">, ул. </w:t>
            </w:r>
            <w:r>
              <w:rPr>
                <w:rFonts w:hAnsi="Times New Roman" w:cs="Times New Roman"/>
                <w:color w:val="000000"/>
                <w:sz w:val="24"/>
                <w:szCs w:val="24"/>
                <w:lang w:val="ru-RU"/>
              </w:rPr>
              <w:t>Учебная</w:t>
            </w:r>
            <w:r w:rsidRPr="00F00590">
              <w:rPr>
                <w:rFonts w:hAnsi="Times New Roman" w:cs="Times New Roman"/>
                <w:color w:val="000000"/>
                <w:sz w:val="24"/>
                <w:szCs w:val="24"/>
                <w:lang w:val="ru-RU"/>
              </w:rPr>
              <w:t>, д.</w:t>
            </w:r>
            <w:r>
              <w:rPr>
                <w:rFonts w:hAnsi="Times New Roman" w:cs="Times New Roman"/>
                <w:color w:val="000000"/>
                <w:sz w:val="24"/>
                <w:szCs w:val="24"/>
              </w:rPr>
              <w:t> </w:t>
            </w:r>
            <w:r>
              <w:rPr>
                <w:rFonts w:hAnsi="Times New Roman" w:cs="Times New Roman"/>
                <w:color w:val="000000"/>
                <w:sz w:val="24"/>
                <w:szCs w:val="24"/>
                <w:lang w:val="ru-RU"/>
              </w:rPr>
              <w:t>2</w:t>
            </w:r>
            <w:r w:rsidRPr="00F00590">
              <w:rPr>
                <w:rFonts w:hAnsi="Times New Roman" w:cs="Times New Roman"/>
                <w:color w:val="000000"/>
                <w:sz w:val="24"/>
                <w:szCs w:val="24"/>
                <w:lang w:val="ru-RU"/>
              </w:rPr>
              <w:t>3</w:t>
            </w:r>
          </w:p>
        </w:tc>
      </w:tr>
      <w:tr w:rsidR="00EF473E" w:rsidRPr="00FA3833" w:rsidTr="00EF473E">
        <w:tc>
          <w:tcPr>
            <w:tcW w:w="3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73E" w:rsidRPr="00FA3833" w:rsidRDefault="00EF473E" w:rsidP="00EF473E">
            <w:pPr>
              <w:rPr>
                <w:lang w:val="ru-RU"/>
              </w:rPr>
            </w:pPr>
            <w:r w:rsidRPr="00FA3833">
              <w:rPr>
                <w:rFonts w:hAnsi="Times New Roman" w:cs="Times New Roman"/>
                <w:color w:val="000000"/>
                <w:sz w:val="24"/>
                <w:szCs w:val="24"/>
                <w:lang w:val="ru-RU"/>
              </w:rPr>
              <w:t>Телефон</w:t>
            </w:r>
          </w:p>
        </w:tc>
        <w:tc>
          <w:tcPr>
            <w:tcW w:w="6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73E" w:rsidRPr="00FA3833" w:rsidRDefault="00EF473E" w:rsidP="00EF473E">
            <w:pPr>
              <w:rPr>
                <w:lang w:val="ru-RU"/>
              </w:rPr>
            </w:pPr>
            <w:r w:rsidRPr="0083107B">
              <w:rPr>
                <w:rFonts w:ascii="Times New Roman" w:hAnsi="Times New Roman" w:cs="Times New Roman"/>
                <w:sz w:val="24"/>
                <w:szCs w:val="24"/>
              </w:rPr>
              <w:t>8 (86372) 7-84-63</w:t>
            </w:r>
          </w:p>
        </w:tc>
      </w:tr>
      <w:tr w:rsidR="00EF473E" w:rsidRPr="00FA3833" w:rsidTr="00EF473E">
        <w:tc>
          <w:tcPr>
            <w:tcW w:w="3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73E" w:rsidRPr="00FA3833" w:rsidRDefault="00EF473E" w:rsidP="00EF473E">
            <w:pPr>
              <w:rPr>
                <w:lang w:val="ru-RU"/>
              </w:rPr>
            </w:pPr>
            <w:r w:rsidRPr="00FA3833">
              <w:rPr>
                <w:rFonts w:hAnsi="Times New Roman" w:cs="Times New Roman"/>
                <w:color w:val="000000"/>
                <w:sz w:val="24"/>
                <w:szCs w:val="24"/>
                <w:lang w:val="ru-RU"/>
              </w:rPr>
              <w:t>Адрес электронной почты</w:t>
            </w:r>
          </w:p>
        </w:tc>
        <w:tc>
          <w:tcPr>
            <w:tcW w:w="6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73E" w:rsidRPr="00FA3833" w:rsidRDefault="00EF473E" w:rsidP="00EF473E">
            <w:pPr>
              <w:pStyle w:val="a5"/>
              <w:jc w:val="both"/>
            </w:pPr>
            <w:r w:rsidRPr="0083107B">
              <w:rPr>
                <w:rFonts w:ascii="Times New Roman" w:hAnsi="Times New Roman" w:cs="Times New Roman"/>
                <w:sz w:val="24"/>
                <w:szCs w:val="24"/>
              </w:rPr>
              <w:t>kolosokgigant@mail.ru</w:t>
            </w:r>
          </w:p>
        </w:tc>
      </w:tr>
      <w:tr w:rsidR="00EF473E" w:rsidTr="00EF473E">
        <w:tc>
          <w:tcPr>
            <w:tcW w:w="3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73E" w:rsidRPr="00FA3833" w:rsidRDefault="00EF473E" w:rsidP="00EF473E">
            <w:pPr>
              <w:rPr>
                <w:lang w:val="ru-RU"/>
              </w:rPr>
            </w:pPr>
            <w:r w:rsidRPr="00FA3833">
              <w:rPr>
                <w:rFonts w:hAnsi="Times New Roman" w:cs="Times New Roman"/>
                <w:color w:val="000000"/>
                <w:sz w:val="24"/>
                <w:szCs w:val="24"/>
                <w:lang w:val="ru-RU"/>
              </w:rPr>
              <w:t>Учредитель</w:t>
            </w:r>
          </w:p>
        </w:tc>
        <w:tc>
          <w:tcPr>
            <w:tcW w:w="6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73E" w:rsidRDefault="00EF473E" w:rsidP="00EF473E">
            <w:pPr>
              <w:pStyle w:val="a5"/>
              <w:jc w:val="both"/>
            </w:pPr>
            <w:r w:rsidRPr="008E1C0C">
              <w:rPr>
                <w:rFonts w:ascii="Times New Roman" w:hAnsi="Times New Roman" w:cs="Times New Roman"/>
                <w:sz w:val="24"/>
                <w:szCs w:val="24"/>
              </w:rPr>
              <w:t xml:space="preserve">Администрация Сальского района. Полномочия учредителя переданы Управлению образования Сальского района, расположенного по адресу: 347630, Ростовская область, г. Сальск, ул. Ленина, 33. </w:t>
            </w:r>
          </w:p>
        </w:tc>
      </w:tr>
      <w:tr w:rsidR="00EF473E" w:rsidTr="00EF473E">
        <w:tc>
          <w:tcPr>
            <w:tcW w:w="3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73E" w:rsidRDefault="00EF473E" w:rsidP="00EF473E">
            <w:proofErr w:type="spellStart"/>
            <w:r>
              <w:rPr>
                <w:rFonts w:hAnsi="Times New Roman" w:cs="Times New Roman"/>
                <w:color w:val="000000"/>
                <w:sz w:val="24"/>
                <w:szCs w:val="24"/>
              </w:rPr>
              <w:t>Дата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создания</w:t>
            </w:r>
            <w:proofErr w:type="spellEnd"/>
          </w:p>
        </w:tc>
        <w:tc>
          <w:tcPr>
            <w:tcW w:w="6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73E" w:rsidRDefault="00EF473E" w:rsidP="00EF473E">
            <w:proofErr w:type="spellStart"/>
            <w:r w:rsidRPr="0083107B">
              <w:rPr>
                <w:rFonts w:ascii="Times New Roman" w:hAnsi="Times New Roman" w:cs="Times New Roman"/>
                <w:sz w:val="24"/>
                <w:szCs w:val="24"/>
              </w:rPr>
              <w:t>декабрь</w:t>
            </w:r>
            <w:proofErr w:type="spellEnd"/>
            <w:r w:rsidRPr="0083107B">
              <w:rPr>
                <w:rFonts w:ascii="Times New Roman" w:hAnsi="Times New Roman" w:cs="Times New Roman"/>
                <w:sz w:val="24"/>
                <w:szCs w:val="24"/>
              </w:rPr>
              <w:t xml:space="preserve"> 1930 г.</w:t>
            </w:r>
          </w:p>
        </w:tc>
      </w:tr>
      <w:tr w:rsidR="00EF473E" w:rsidTr="00EF473E">
        <w:tc>
          <w:tcPr>
            <w:tcW w:w="3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73E" w:rsidRDefault="00EF473E" w:rsidP="00EF473E">
            <w:proofErr w:type="spellStart"/>
            <w:r>
              <w:rPr>
                <w:rFonts w:hAnsi="Times New Roman" w:cs="Times New Roman"/>
                <w:color w:val="000000"/>
                <w:sz w:val="24"/>
                <w:szCs w:val="24"/>
              </w:rPr>
              <w:t>Лицензия</w:t>
            </w:r>
            <w:proofErr w:type="spellEnd"/>
          </w:p>
        </w:tc>
        <w:tc>
          <w:tcPr>
            <w:tcW w:w="6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F473E" w:rsidRDefault="00EF473E" w:rsidP="00EF473E">
            <w:proofErr w:type="spellStart"/>
            <w:r>
              <w:rPr>
                <w:rFonts w:hAnsi="Times New Roman" w:cs="Times New Roman"/>
                <w:color w:val="000000"/>
                <w:sz w:val="24"/>
                <w:szCs w:val="24"/>
              </w:rPr>
              <w:t>От</w:t>
            </w:r>
            <w:proofErr w:type="spellEnd"/>
            <w:r>
              <w:rPr>
                <w:rFonts w:hAnsi="Times New Roman" w:cs="Times New Roman"/>
                <w:color w:val="000000"/>
                <w:sz w:val="24"/>
                <w:szCs w:val="24"/>
              </w:rPr>
              <w:t xml:space="preserve"> </w:t>
            </w:r>
            <w:r>
              <w:rPr>
                <w:rFonts w:hAnsi="Times New Roman" w:cs="Times New Roman"/>
                <w:color w:val="000000"/>
                <w:sz w:val="24"/>
                <w:szCs w:val="24"/>
                <w:lang w:val="ru-RU"/>
              </w:rPr>
              <w:t>21</w:t>
            </w:r>
            <w:r>
              <w:rPr>
                <w:rFonts w:hAnsi="Times New Roman" w:cs="Times New Roman"/>
                <w:color w:val="000000"/>
                <w:sz w:val="24"/>
                <w:szCs w:val="24"/>
              </w:rPr>
              <w:t>.1</w:t>
            </w:r>
            <w:r>
              <w:rPr>
                <w:rFonts w:hAnsi="Times New Roman" w:cs="Times New Roman"/>
                <w:color w:val="000000"/>
                <w:sz w:val="24"/>
                <w:szCs w:val="24"/>
                <w:lang w:val="ru-RU"/>
              </w:rPr>
              <w:t>1</w:t>
            </w:r>
            <w:r>
              <w:rPr>
                <w:rFonts w:hAnsi="Times New Roman" w:cs="Times New Roman"/>
                <w:color w:val="000000"/>
                <w:sz w:val="24"/>
                <w:szCs w:val="24"/>
              </w:rPr>
              <w:t>.201</w:t>
            </w:r>
            <w:r>
              <w:rPr>
                <w:rFonts w:hAnsi="Times New Roman" w:cs="Times New Roman"/>
                <w:color w:val="000000"/>
                <w:sz w:val="24"/>
                <w:szCs w:val="24"/>
                <w:lang w:val="ru-RU"/>
              </w:rPr>
              <w:t>9</w:t>
            </w:r>
            <w:r>
              <w:rPr>
                <w:rFonts w:hAnsi="Times New Roman" w:cs="Times New Roman"/>
                <w:color w:val="000000"/>
                <w:sz w:val="24"/>
                <w:szCs w:val="24"/>
              </w:rPr>
              <w:t xml:space="preserve"> №6</w:t>
            </w:r>
            <w:r>
              <w:rPr>
                <w:rFonts w:hAnsi="Times New Roman" w:cs="Times New Roman"/>
                <w:color w:val="000000"/>
                <w:sz w:val="24"/>
                <w:szCs w:val="24"/>
                <w:lang w:val="ru-RU"/>
              </w:rPr>
              <w:t>992</w:t>
            </w:r>
            <w:r>
              <w:rPr>
                <w:rFonts w:hAnsi="Times New Roman" w:cs="Times New Roman"/>
                <w:color w:val="000000"/>
                <w:sz w:val="24"/>
                <w:szCs w:val="24"/>
              </w:rPr>
              <w:t xml:space="preserve">, </w:t>
            </w:r>
            <w:proofErr w:type="spellStart"/>
            <w:r>
              <w:rPr>
                <w:rFonts w:hAnsi="Times New Roman" w:cs="Times New Roman"/>
                <w:color w:val="000000"/>
                <w:sz w:val="24"/>
                <w:szCs w:val="24"/>
              </w:rPr>
              <w:t>серия</w:t>
            </w:r>
            <w:proofErr w:type="spellEnd"/>
            <w:r>
              <w:rPr>
                <w:rFonts w:hAnsi="Times New Roman" w:cs="Times New Roman"/>
                <w:color w:val="000000"/>
                <w:sz w:val="24"/>
                <w:szCs w:val="24"/>
              </w:rPr>
              <w:t xml:space="preserve"> 6</w:t>
            </w:r>
            <w:r>
              <w:rPr>
                <w:rFonts w:hAnsi="Times New Roman" w:cs="Times New Roman"/>
                <w:color w:val="000000"/>
                <w:sz w:val="24"/>
                <w:szCs w:val="24"/>
                <w:lang w:val="ru-RU"/>
              </w:rPr>
              <w:t>1</w:t>
            </w:r>
            <w:r>
              <w:rPr>
                <w:rFonts w:hAnsi="Times New Roman" w:cs="Times New Roman"/>
                <w:color w:val="000000"/>
                <w:sz w:val="24"/>
                <w:szCs w:val="24"/>
              </w:rPr>
              <w:t xml:space="preserve"> ЛО</w:t>
            </w:r>
            <w:r>
              <w:rPr>
                <w:rFonts w:hAnsi="Times New Roman" w:cs="Times New Roman"/>
                <w:color w:val="000000"/>
                <w:sz w:val="24"/>
                <w:szCs w:val="24"/>
                <w:lang w:val="ru-RU"/>
              </w:rPr>
              <w:t>1</w:t>
            </w:r>
            <w:r>
              <w:rPr>
                <w:rFonts w:hAnsi="Times New Roman" w:cs="Times New Roman"/>
                <w:color w:val="000000"/>
                <w:sz w:val="24"/>
                <w:szCs w:val="24"/>
              </w:rPr>
              <w:t xml:space="preserve"> № 000</w:t>
            </w:r>
            <w:r>
              <w:rPr>
                <w:rFonts w:hAnsi="Times New Roman" w:cs="Times New Roman"/>
                <w:color w:val="000000"/>
                <w:sz w:val="24"/>
                <w:szCs w:val="24"/>
                <w:lang w:val="ru-RU"/>
              </w:rPr>
              <w:t>466</w:t>
            </w:r>
            <w:r>
              <w:rPr>
                <w:rFonts w:hAnsi="Times New Roman" w:cs="Times New Roman"/>
                <w:color w:val="000000"/>
                <w:sz w:val="24"/>
                <w:szCs w:val="24"/>
              </w:rPr>
              <w:t>3</w:t>
            </w:r>
          </w:p>
        </w:tc>
      </w:tr>
    </w:tbl>
    <w:p w:rsidR="00D372D4" w:rsidRDefault="00951FE4" w:rsidP="00D372D4">
      <w:pPr>
        <w:pStyle w:val="a5"/>
        <w:jc w:val="both"/>
      </w:pPr>
      <w:r>
        <w:t xml:space="preserve">       </w:t>
      </w:r>
    </w:p>
    <w:p w:rsidR="00EF473E" w:rsidRPr="00D372D4" w:rsidRDefault="00D372D4" w:rsidP="00D372D4">
      <w:pPr>
        <w:pStyle w:val="a5"/>
        <w:jc w:val="both"/>
        <w:rPr>
          <w:sz w:val="24"/>
          <w:szCs w:val="24"/>
        </w:rPr>
      </w:pPr>
      <w:r>
        <w:t xml:space="preserve">       </w:t>
      </w:r>
      <w:r w:rsidR="00951FE4">
        <w:t xml:space="preserve">  </w:t>
      </w:r>
      <w:r w:rsidR="00EF473E" w:rsidRPr="00D372D4">
        <w:rPr>
          <w:sz w:val="24"/>
          <w:szCs w:val="24"/>
        </w:rPr>
        <w:t xml:space="preserve">Муниципальное бюджетное дошкольное образовательное учреждение «Детский сад №6 «Колосок» </w:t>
      </w:r>
      <w:proofErr w:type="spellStart"/>
      <w:r w:rsidR="00EF473E" w:rsidRPr="00D372D4">
        <w:rPr>
          <w:sz w:val="24"/>
          <w:szCs w:val="24"/>
        </w:rPr>
        <w:t>п.Гигант</w:t>
      </w:r>
      <w:proofErr w:type="spellEnd"/>
      <w:r w:rsidR="00EF473E" w:rsidRPr="00D372D4">
        <w:rPr>
          <w:sz w:val="24"/>
          <w:szCs w:val="24"/>
        </w:rPr>
        <w:t xml:space="preserve"> Сальского района расположено в жилом районе поселка вдали от производящих предприятий и торговых мест. Здание </w:t>
      </w:r>
      <w:r w:rsidR="00951FE4" w:rsidRPr="00D372D4">
        <w:rPr>
          <w:rFonts w:ascii="Times New Roman"/>
          <w:sz w:val="24"/>
          <w:szCs w:val="24"/>
        </w:rPr>
        <w:t xml:space="preserve">МБДОУ №6 «Колосок» </w:t>
      </w:r>
      <w:r w:rsidR="00EF473E" w:rsidRPr="00D372D4">
        <w:rPr>
          <w:sz w:val="24"/>
          <w:szCs w:val="24"/>
        </w:rPr>
        <w:t>построено по типовому проекту. Проектная наполняемость на 165 мест. Общая площадь здания 1203,8 кв. м, из них площадь помещений, используемых непосредственно для нужд образовательного процесса, 832,1</w:t>
      </w:r>
      <w:r w:rsidR="00EF473E" w:rsidRPr="00D372D4">
        <w:rPr>
          <w:color w:val="FF0000"/>
          <w:sz w:val="24"/>
          <w:szCs w:val="24"/>
        </w:rPr>
        <w:t> </w:t>
      </w:r>
      <w:r w:rsidR="00EF473E" w:rsidRPr="00D372D4">
        <w:rPr>
          <w:sz w:val="24"/>
          <w:szCs w:val="24"/>
        </w:rPr>
        <w:t>кв. м.</w:t>
      </w:r>
    </w:p>
    <w:p w:rsidR="00EF473E" w:rsidRPr="00D372D4" w:rsidRDefault="00951FE4" w:rsidP="00D372D4">
      <w:pPr>
        <w:pStyle w:val="a5"/>
        <w:jc w:val="both"/>
        <w:rPr>
          <w:sz w:val="24"/>
          <w:szCs w:val="24"/>
        </w:rPr>
      </w:pPr>
      <w:r w:rsidRPr="00D372D4">
        <w:rPr>
          <w:sz w:val="24"/>
          <w:szCs w:val="24"/>
        </w:rPr>
        <w:t xml:space="preserve">         </w:t>
      </w:r>
      <w:r w:rsidR="00EF473E" w:rsidRPr="00D372D4">
        <w:rPr>
          <w:sz w:val="24"/>
          <w:szCs w:val="24"/>
        </w:rPr>
        <w:t xml:space="preserve">Цель деятельности </w:t>
      </w:r>
      <w:r w:rsidRPr="00D372D4">
        <w:rPr>
          <w:rFonts w:ascii="Times New Roman"/>
          <w:sz w:val="24"/>
          <w:szCs w:val="24"/>
        </w:rPr>
        <w:t>МБДОУ №6 «Колосок»</w:t>
      </w:r>
      <w:r w:rsidR="00EF473E" w:rsidRPr="00D372D4">
        <w:rPr>
          <w:sz w:val="24"/>
          <w:szCs w:val="24"/>
        </w:rPr>
        <w:t xml:space="preserve"> – осуществление образовательной деятельности по</w:t>
      </w:r>
      <w:r w:rsidR="00EF473E" w:rsidRPr="00D372D4">
        <w:rPr>
          <w:sz w:val="24"/>
          <w:szCs w:val="24"/>
        </w:rPr>
        <w:br/>
        <w:t>реализации образовательных программ дошкольного образования.</w:t>
      </w:r>
    </w:p>
    <w:p w:rsidR="00EF473E" w:rsidRPr="00D372D4" w:rsidRDefault="00951FE4" w:rsidP="00D372D4">
      <w:pPr>
        <w:pStyle w:val="a5"/>
        <w:jc w:val="both"/>
        <w:rPr>
          <w:sz w:val="24"/>
          <w:szCs w:val="24"/>
        </w:rPr>
      </w:pPr>
      <w:r w:rsidRPr="00D372D4">
        <w:rPr>
          <w:sz w:val="24"/>
          <w:szCs w:val="24"/>
        </w:rPr>
        <w:t xml:space="preserve">          </w:t>
      </w:r>
      <w:r w:rsidR="00EF473E" w:rsidRPr="00D372D4">
        <w:rPr>
          <w:sz w:val="24"/>
          <w:szCs w:val="24"/>
        </w:rPr>
        <w:t xml:space="preserve">Предметом деятельности </w:t>
      </w:r>
      <w:r w:rsidRPr="00D372D4">
        <w:rPr>
          <w:rFonts w:ascii="Times New Roman"/>
          <w:sz w:val="24"/>
          <w:szCs w:val="24"/>
        </w:rPr>
        <w:t>МБДОУ №6 «Колосок»</w:t>
      </w:r>
      <w:r w:rsidR="00EF473E" w:rsidRPr="00D372D4">
        <w:rPr>
          <w:sz w:val="24"/>
          <w:szCs w:val="24"/>
        </w:rPr>
        <w:t xml:space="preserve">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w:t>
      </w:r>
      <w:r w:rsidR="00EF473E" w:rsidRPr="00D372D4">
        <w:rPr>
          <w:sz w:val="24"/>
          <w:szCs w:val="24"/>
        </w:rPr>
        <w:br/>
        <w:t>воспитанников.</w:t>
      </w:r>
    </w:p>
    <w:p w:rsidR="00EF473E" w:rsidRPr="00D372D4" w:rsidRDefault="00951FE4" w:rsidP="00D372D4">
      <w:pPr>
        <w:pStyle w:val="a5"/>
        <w:jc w:val="both"/>
        <w:rPr>
          <w:sz w:val="24"/>
          <w:szCs w:val="24"/>
        </w:rPr>
      </w:pPr>
      <w:r w:rsidRPr="00D372D4">
        <w:rPr>
          <w:sz w:val="24"/>
          <w:szCs w:val="24"/>
        </w:rPr>
        <w:t xml:space="preserve">            </w:t>
      </w:r>
      <w:r w:rsidR="00EF473E" w:rsidRPr="00D372D4">
        <w:rPr>
          <w:sz w:val="24"/>
          <w:szCs w:val="24"/>
        </w:rPr>
        <w:t xml:space="preserve">Режим работы </w:t>
      </w:r>
      <w:r w:rsidRPr="00D372D4">
        <w:rPr>
          <w:rFonts w:ascii="Times New Roman"/>
          <w:sz w:val="24"/>
          <w:szCs w:val="24"/>
        </w:rPr>
        <w:t>МБДОУ №6 «Колосок»</w:t>
      </w:r>
    </w:p>
    <w:p w:rsidR="00E10093" w:rsidRPr="00D372D4" w:rsidRDefault="00EF473E" w:rsidP="00D372D4">
      <w:pPr>
        <w:pStyle w:val="a5"/>
        <w:jc w:val="both"/>
        <w:rPr>
          <w:rFonts w:ascii="Times New Roman"/>
          <w:sz w:val="24"/>
          <w:szCs w:val="24"/>
        </w:rPr>
      </w:pPr>
      <w:r w:rsidRPr="00D372D4">
        <w:rPr>
          <w:sz w:val="24"/>
          <w:szCs w:val="24"/>
        </w:rPr>
        <w:lastRenderedPageBreak/>
        <w:t xml:space="preserve">Рабочая неделя – пятидневная, с понедельника по пятницу. Длительность пребывания детей в группах – 10,5 часов. Режим работы групп – </w:t>
      </w:r>
      <w:r w:rsidRPr="00D372D4">
        <w:rPr>
          <w:rFonts w:ascii="Times New Roman"/>
          <w:sz w:val="24"/>
          <w:szCs w:val="24"/>
        </w:rPr>
        <w:t>с 7.00 до 17.30.  Выходные дни — суббота, воскресенье и общегосударственные праздничные дни.</w:t>
      </w:r>
      <w:r w:rsidR="00E10093" w:rsidRPr="00D372D4">
        <w:rPr>
          <w:rFonts w:ascii="Times New Roman"/>
          <w:sz w:val="24"/>
          <w:szCs w:val="24"/>
        </w:rPr>
        <w:t xml:space="preserve"> В детский сад </w:t>
      </w:r>
      <w:r w:rsidR="00E4028B" w:rsidRPr="00D372D4">
        <w:rPr>
          <w:rFonts w:ascii="Times New Roman"/>
          <w:sz w:val="24"/>
          <w:szCs w:val="24"/>
        </w:rPr>
        <w:t>поступают дети с 1,5</w:t>
      </w:r>
      <w:r w:rsidR="00E10093" w:rsidRPr="00D372D4">
        <w:rPr>
          <w:rFonts w:ascii="Times New Roman"/>
          <w:sz w:val="24"/>
          <w:szCs w:val="24"/>
        </w:rPr>
        <w:t xml:space="preserve"> лет. В основном малыши приходят из дома, поэтому работа с такими детьми начинается с адаптации. В целях успешной адаптации в саду работает педагог-психолог.</w:t>
      </w:r>
    </w:p>
    <w:p w:rsidR="00E10093" w:rsidRPr="00D372D4" w:rsidRDefault="00951FE4" w:rsidP="00D372D4">
      <w:pPr>
        <w:pStyle w:val="a5"/>
        <w:jc w:val="both"/>
        <w:rPr>
          <w:rFonts w:ascii="Times New Roman"/>
          <w:sz w:val="24"/>
          <w:szCs w:val="24"/>
        </w:rPr>
      </w:pPr>
      <w:r w:rsidRPr="00D372D4">
        <w:rPr>
          <w:rFonts w:ascii="Times New Roman"/>
          <w:sz w:val="24"/>
          <w:szCs w:val="24"/>
        </w:rPr>
        <w:t xml:space="preserve">           </w:t>
      </w:r>
      <w:r w:rsidR="00E10093" w:rsidRPr="00D372D4">
        <w:rPr>
          <w:rFonts w:ascii="Times New Roman"/>
          <w:sz w:val="24"/>
          <w:szCs w:val="24"/>
        </w:rPr>
        <w:t xml:space="preserve">В МБДОУ № 6 «Колосок» </w:t>
      </w:r>
      <w:r w:rsidR="00ED4BEF" w:rsidRPr="00D372D4">
        <w:rPr>
          <w:rFonts w:ascii="Times New Roman"/>
          <w:sz w:val="24"/>
          <w:szCs w:val="24"/>
        </w:rPr>
        <w:t>функционирует 8</w:t>
      </w:r>
      <w:r w:rsidR="00E10093" w:rsidRPr="00D372D4">
        <w:rPr>
          <w:rFonts w:ascii="Times New Roman"/>
          <w:sz w:val="24"/>
          <w:szCs w:val="24"/>
        </w:rPr>
        <w:t xml:space="preserve"> групп.</w:t>
      </w:r>
      <w:r w:rsidRPr="00D372D4">
        <w:rPr>
          <w:rFonts w:ascii="Times New Roman"/>
          <w:sz w:val="24"/>
          <w:szCs w:val="24"/>
        </w:rPr>
        <w:t xml:space="preserve"> </w:t>
      </w:r>
      <w:r w:rsidR="00E10093" w:rsidRPr="00D372D4">
        <w:rPr>
          <w:rFonts w:ascii="Times New Roman"/>
          <w:sz w:val="24"/>
          <w:szCs w:val="24"/>
        </w:rPr>
        <w:t>Порядок приёма и отчисления воспитанников осуществляется на основании приказа заведующего МБДОУ № 6 «Колосок».</w:t>
      </w:r>
    </w:p>
    <w:p w:rsidR="0017618D" w:rsidRPr="00D372D4" w:rsidRDefault="00AB2787" w:rsidP="00D372D4">
      <w:pPr>
        <w:pStyle w:val="a5"/>
        <w:jc w:val="both"/>
        <w:rPr>
          <w:sz w:val="24"/>
          <w:szCs w:val="24"/>
        </w:rPr>
      </w:pPr>
      <w:proofErr w:type="gramStart"/>
      <w:r w:rsidRPr="00327B84">
        <w:rPr>
          <w:i/>
          <w:iCs/>
          <w:color w:val="00B0F0"/>
        </w:rPr>
        <w:t>.</w:t>
      </w:r>
      <w:r w:rsidRPr="00D372D4">
        <w:rPr>
          <w:sz w:val="24"/>
          <w:szCs w:val="24"/>
        </w:rPr>
        <w:t>Аналитическая</w:t>
      </w:r>
      <w:proofErr w:type="gramEnd"/>
      <w:r w:rsidRPr="00D372D4">
        <w:rPr>
          <w:sz w:val="24"/>
          <w:szCs w:val="24"/>
        </w:rPr>
        <w:t xml:space="preserve"> часть</w:t>
      </w:r>
    </w:p>
    <w:p w:rsidR="0017618D" w:rsidRPr="00D372D4" w:rsidRDefault="00AB2787" w:rsidP="00D372D4">
      <w:pPr>
        <w:pStyle w:val="a5"/>
        <w:jc w:val="both"/>
        <w:rPr>
          <w:sz w:val="24"/>
          <w:szCs w:val="24"/>
        </w:rPr>
      </w:pPr>
      <w:r w:rsidRPr="00D372D4">
        <w:rPr>
          <w:sz w:val="24"/>
          <w:szCs w:val="24"/>
        </w:rPr>
        <w:t> Оценка образовательной деятельности</w:t>
      </w:r>
    </w:p>
    <w:p w:rsidR="00E10093" w:rsidRPr="00D372D4" w:rsidRDefault="00E10093" w:rsidP="00D372D4">
      <w:pPr>
        <w:pStyle w:val="a5"/>
        <w:jc w:val="both"/>
        <w:rPr>
          <w:rFonts w:ascii="Times New Roman"/>
          <w:color w:val="000000" w:themeColor="text1"/>
          <w:sz w:val="24"/>
          <w:szCs w:val="24"/>
          <w:shd w:val="clear" w:color="auto" w:fill="FFFFFF"/>
        </w:rPr>
      </w:pPr>
      <w:r w:rsidRPr="00D372D4">
        <w:rPr>
          <w:rFonts w:ascii="Times New Roman"/>
          <w:color w:val="000000" w:themeColor="text1"/>
          <w:sz w:val="24"/>
          <w:szCs w:val="24"/>
          <w:shd w:val="clear" w:color="auto" w:fill="FFFFFF"/>
        </w:rPr>
        <w:t>Образовательная деятельность в МБДОУ № 6 «Колосок»  организована в соответствии с </w:t>
      </w:r>
      <w:hyperlink r:id="rId5" w:anchor="/document/99/902389617/" w:history="1">
        <w:r w:rsidRPr="00D372D4">
          <w:rPr>
            <w:rStyle w:val="a9"/>
            <w:rFonts w:ascii="Times New Roman" w:hAnsi="Times New Roman" w:cs="Times New Roman"/>
            <w:color w:val="000000" w:themeColor="text1"/>
            <w:sz w:val="24"/>
            <w:szCs w:val="24"/>
            <w:u w:val="none"/>
          </w:rPr>
          <w:t>ФЗ от 29.12.2012 № 273-ФЗ</w:t>
        </w:r>
      </w:hyperlink>
      <w:r w:rsidRPr="00D372D4">
        <w:rPr>
          <w:rFonts w:ascii="Times New Roman"/>
          <w:color w:val="000000" w:themeColor="text1"/>
          <w:sz w:val="24"/>
          <w:szCs w:val="24"/>
          <w:shd w:val="clear" w:color="auto" w:fill="FFFFFF"/>
        </w:rPr>
        <w:t> «Об образовании в Российской Федерации», </w:t>
      </w:r>
      <w:hyperlink r:id="rId6" w:anchor="/document/99/499057887/" w:history="1">
        <w:r w:rsidRPr="00D372D4">
          <w:rPr>
            <w:rStyle w:val="a9"/>
            <w:rFonts w:ascii="Times New Roman" w:hAnsi="Times New Roman" w:cs="Times New Roman"/>
            <w:color w:val="000000" w:themeColor="text1"/>
            <w:sz w:val="24"/>
            <w:szCs w:val="24"/>
            <w:u w:val="none"/>
          </w:rPr>
          <w:t>ФГОС дошкольного образовани</w:t>
        </w:r>
      </w:hyperlink>
      <w:hyperlink r:id="rId7" w:anchor="/document/99/499057887/" w:history="1">
        <w:r w:rsidRPr="00D372D4">
          <w:rPr>
            <w:rStyle w:val="a9"/>
            <w:rFonts w:ascii="Times New Roman" w:hAnsi="Times New Roman" w:cs="Times New Roman"/>
            <w:color w:val="000000" w:themeColor="text1"/>
            <w:sz w:val="24"/>
            <w:szCs w:val="24"/>
            <w:u w:val="none"/>
          </w:rPr>
          <w:t>я</w:t>
        </w:r>
      </w:hyperlink>
      <w:r w:rsidRPr="00D372D4">
        <w:rPr>
          <w:rFonts w:ascii="Times New Roman"/>
          <w:color w:val="000000" w:themeColor="text1"/>
          <w:sz w:val="24"/>
          <w:szCs w:val="24"/>
          <w:shd w:val="clear" w:color="auto" w:fill="FFFFFF"/>
        </w:rPr>
        <w:t xml:space="preserve">. С 01.01.2021 года, ФОП ДО </w:t>
      </w:r>
      <w:r w:rsidRPr="00D372D4">
        <w:rPr>
          <w:sz w:val="24"/>
          <w:szCs w:val="24"/>
        </w:rPr>
        <w:t>(</w:t>
      </w:r>
      <w:r w:rsidRPr="00D372D4">
        <w:rPr>
          <w:rFonts w:ascii="Times New Roman"/>
          <w:sz w:val="24"/>
          <w:szCs w:val="24"/>
        </w:rPr>
        <w:t xml:space="preserve">приказ Минпросвещения России от 25.11.2022 № 1028 «Об утверждении федеральной образовательной программы дошкольного образования»). </w:t>
      </w:r>
      <w:r w:rsidRPr="00D372D4">
        <w:rPr>
          <w:rFonts w:ascii="Times New Roman"/>
          <w:color w:val="000000" w:themeColor="text1"/>
          <w:sz w:val="24"/>
          <w:szCs w:val="24"/>
          <w:shd w:val="clear" w:color="auto" w:fill="FFFFFF"/>
        </w:rPr>
        <w:t xml:space="preserve"> </w:t>
      </w:r>
    </w:p>
    <w:p w:rsidR="00E10093" w:rsidRPr="00D372D4" w:rsidRDefault="00C465B0" w:rsidP="00D372D4">
      <w:pPr>
        <w:pStyle w:val="a5"/>
        <w:jc w:val="both"/>
        <w:rPr>
          <w:rFonts w:ascii="Times New Roman"/>
          <w:color w:val="000000" w:themeColor="text1"/>
          <w:sz w:val="24"/>
          <w:szCs w:val="24"/>
        </w:rPr>
      </w:pPr>
      <w:r w:rsidRPr="00D372D4">
        <w:rPr>
          <w:rFonts w:ascii="Times New Roman"/>
          <w:color w:val="000000" w:themeColor="text1"/>
          <w:sz w:val="24"/>
          <w:szCs w:val="24"/>
          <w:shd w:val="clear" w:color="auto" w:fill="FFFFFF"/>
        </w:rPr>
        <w:t xml:space="preserve">            </w:t>
      </w:r>
      <w:r w:rsidR="00E10093" w:rsidRPr="00D372D4">
        <w:rPr>
          <w:rFonts w:ascii="Times New Roman"/>
          <w:color w:val="000000" w:themeColor="text1"/>
          <w:sz w:val="24"/>
          <w:szCs w:val="24"/>
          <w:shd w:val="clear" w:color="auto" w:fill="FFFFFF"/>
        </w:rPr>
        <w:t>Детский сад функционирует в соответствии с требованиями </w:t>
      </w:r>
      <w:hyperlink r:id="rId8" w:anchor="/document/99/566085656/" w:history="1">
        <w:r w:rsidR="00E10093" w:rsidRPr="00D372D4">
          <w:rPr>
            <w:rStyle w:val="a9"/>
            <w:rFonts w:ascii="Times New Roman" w:hAnsi="Times New Roman" w:cs="Times New Roman"/>
            <w:color w:val="000000" w:themeColor="text1"/>
            <w:sz w:val="24"/>
            <w:szCs w:val="24"/>
            <w:u w:val="none"/>
          </w:rPr>
          <w:t>СП 2.4.3648-20</w:t>
        </w:r>
      </w:hyperlink>
      <w:r w:rsidR="00E10093" w:rsidRPr="00D372D4">
        <w:rPr>
          <w:rFonts w:ascii="Times New Roman"/>
          <w:color w:val="000000" w:themeColor="text1"/>
          <w:sz w:val="24"/>
          <w:szCs w:val="24"/>
          <w:shd w:val="clear" w:color="auto" w:fill="FFFFFF"/>
        </w:rPr>
        <w:t> «Санитарно-эпидемиологические требования к организациям воспитания и обучения, отдыха и оздоровления детей и молодежи», с требованиями </w:t>
      </w:r>
      <w:hyperlink r:id="rId9" w:anchor="/document/99/573500115/ZAP2EI83I9/" w:history="1">
        <w:r w:rsidR="00E10093" w:rsidRPr="00D372D4">
          <w:rPr>
            <w:rStyle w:val="a9"/>
            <w:rFonts w:ascii="Times New Roman" w:hAnsi="Times New Roman" w:cs="Times New Roman"/>
            <w:color w:val="000000" w:themeColor="text1"/>
            <w:sz w:val="24"/>
            <w:szCs w:val="24"/>
            <w:u w:val="none"/>
          </w:rPr>
          <w:t>СанПиН 1.2.3685-21</w:t>
        </w:r>
      </w:hyperlink>
      <w:r w:rsidR="00E10093" w:rsidRPr="00D372D4">
        <w:rPr>
          <w:rFonts w:ascii="Times New Roman"/>
          <w:color w:val="000000" w:themeColor="text1"/>
          <w:sz w:val="24"/>
          <w:szCs w:val="24"/>
          <w:shd w:val="clear" w:color="auto" w:fill="FFFFFF"/>
        </w:rPr>
        <w:t> «Гигиенические нормативы и требования к обеспечению безопасности и (или) безвредности для человека факторов среды обитания».</w:t>
      </w:r>
      <w:r w:rsidR="00E10093" w:rsidRPr="00D372D4">
        <w:rPr>
          <w:rFonts w:ascii="Times New Roman"/>
          <w:color w:val="000000" w:themeColor="text1"/>
          <w:sz w:val="24"/>
          <w:szCs w:val="24"/>
        </w:rPr>
        <w:t xml:space="preserve"> </w:t>
      </w:r>
    </w:p>
    <w:p w:rsidR="00E10093" w:rsidRPr="00D372D4" w:rsidRDefault="00D372D4" w:rsidP="00D372D4">
      <w:pPr>
        <w:pStyle w:val="a5"/>
        <w:jc w:val="both"/>
        <w:rPr>
          <w:rFonts w:ascii="Times New Roman"/>
          <w:sz w:val="24"/>
          <w:szCs w:val="24"/>
        </w:rPr>
      </w:pPr>
      <w:r>
        <w:rPr>
          <w:rFonts w:ascii="Times New Roman"/>
          <w:sz w:val="24"/>
          <w:szCs w:val="24"/>
        </w:rPr>
        <w:t xml:space="preserve">            </w:t>
      </w:r>
      <w:r w:rsidR="00E10093" w:rsidRPr="00D372D4">
        <w:rPr>
          <w:rFonts w:ascii="Times New Roman"/>
          <w:sz w:val="24"/>
          <w:szCs w:val="24"/>
        </w:rPr>
        <w:t>Основной целью образовательной   деятельности МБДОУ № 6 «Колосок» является:</w:t>
      </w:r>
      <w:r w:rsidR="00E10093" w:rsidRPr="00D372D4">
        <w:rPr>
          <w:rFonts w:ascii="Times New Roman"/>
          <w:sz w:val="24"/>
          <w:szCs w:val="24"/>
        </w:rPr>
        <w:b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2130B2" w:rsidRPr="00D372D4" w:rsidRDefault="00D372D4" w:rsidP="00D372D4">
      <w:pPr>
        <w:pStyle w:val="a5"/>
        <w:jc w:val="both"/>
        <w:rPr>
          <w:rFonts w:ascii="Times New Roman"/>
          <w:sz w:val="24"/>
          <w:szCs w:val="24"/>
        </w:rPr>
      </w:pPr>
      <w:r>
        <w:rPr>
          <w:rFonts w:ascii="Times New Roman"/>
          <w:sz w:val="24"/>
          <w:szCs w:val="24"/>
        </w:rPr>
        <w:t xml:space="preserve">            </w:t>
      </w:r>
      <w:r w:rsidR="002130B2" w:rsidRPr="00D372D4">
        <w:rPr>
          <w:rFonts w:ascii="Times New Roman"/>
          <w:sz w:val="24"/>
          <w:szCs w:val="24"/>
        </w:rPr>
        <w:t xml:space="preserve">Достижение поставленной цели предусматривает решение следующих задач: </w:t>
      </w:r>
    </w:p>
    <w:p w:rsidR="002130B2" w:rsidRPr="00D372D4" w:rsidRDefault="002130B2" w:rsidP="00D372D4">
      <w:pPr>
        <w:pStyle w:val="a5"/>
        <w:jc w:val="both"/>
        <w:rPr>
          <w:rFonts w:ascii="Times New Roman"/>
          <w:sz w:val="24"/>
          <w:szCs w:val="24"/>
        </w:rPr>
      </w:pPr>
      <w:r w:rsidRPr="00D372D4">
        <w:rPr>
          <w:rFonts w:ascii="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rsidR="002130B2" w:rsidRPr="00D372D4" w:rsidRDefault="002130B2" w:rsidP="00D372D4">
      <w:pPr>
        <w:pStyle w:val="a5"/>
        <w:jc w:val="both"/>
        <w:rPr>
          <w:rFonts w:ascii="Times New Roman"/>
          <w:sz w:val="24"/>
          <w:szCs w:val="24"/>
        </w:rPr>
      </w:pPr>
      <w:r w:rsidRPr="00D372D4">
        <w:rPr>
          <w:rFonts w:ascii="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130B2" w:rsidRPr="00D372D4" w:rsidRDefault="002130B2" w:rsidP="00D372D4">
      <w:pPr>
        <w:pStyle w:val="a5"/>
        <w:jc w:val="both"/>
        <w:rPr>
          <w:rFonts w:ascii="Times New Roman"/>
          <w:sz w:val="24"/>
          <w:szCs w:val="24"/>
        </w:rPr>
      </w:pPr>
      <w:r w:rsidRPr="00D372D4">
        <w:rPr>
          <w:rFonts w:ascii="Times New Roman"/>
          <w:sz w:val="24"/>
          <w:szCs w:val="24"/>
        </w:rPr>
        <w:t>- построение (структурирование) содержания образовательной деятельности на основе учета возрастных и индивидуальных особенностей развития;</w:t>
      </w:r>
    </w:p>
    <w:p w:rsidR="002130B2" w:rsidRPr="00D372D4" w:rsidRDefault="002130B2" w:rsidP="00D372D4">
      <w:pPr>
        <w:pStyle w:val="a5"/>
        <w:jc w:val="both"/>
        <w:rPr>
          <w:rFonts w:ascii="Times New Roman"/>
          <w:sz w:val="24"/>
          <w:szCs w:val="24"/>
        </w:rPr>
      </w:pPr>
      <w:r w:rsidRPr="00D372D4">
        <w:rPr>
          <w:rFonts w:ascii="Times New Roman"/>
          <w:sz w:val="24"/>
          <w:szCs w:val="24"/>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2130B2" w:rsidRPr="00D372D4" w:rsidRDefault="002130B2" w:rsidP="00D372D4">
      <w:pPr>
        <w:pStyle w:val="a5"/>
        <w:jc w:val="both"/>
        <w:rPr>
          <w:rFonts w:ascii="Times New Roman"/>
          <w:sz w:val="24"/>
          <w:szCs w:val="24"/>
        </w:rPr>
      </w:pPr>
      <w:r w:rsidRPr="00D372D4">
        <w:rPr>
          <w:rFonts w:ascii="Times New Roman"/>
          <w:sz w:val="24"/>
          <w:szCs w:val="24"/>
        </w:rPr>
        <w:t>- охрана и укрепление физического и психического здоровья детей, в том числе их эмоционального благополучия;</w:t>
      </w:r>
    </w:p>
    <w:p w:rsidR="002130B2" w:rsidRPr="00D372D4" w:rsidRDefault="002130B2" w:rsidP="00D372D4">
      <w:pPr>
        <w:pStyle w:val="a5"/>
        <w:jc w:val="both"/>
        <w:rPr>
          <w:rFonts w:ascii="Times New Roman"/>
          <w:sz w:val="24"/>
          <w:szCs w:val="24"/>
        </w:rPr>
      </w:pPr>
      <w:r w:rsidRPr="00D372D4">
        <w:rPr>
          <w:rFonts w:ascii="Times New Roman"/>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2130B2" w:rsidRPr="00D372D4" w:rsidRDefault="002130B2" w:rsidP="00D372D4">
      <w:pPr>
        <w:pStyle w:val="a5"/>
        <w:jc w:val="both"/>
        <w:rPr>
          <w:rFonts w:ascii="Times New Roman"/>
          <w:sz w:val="24"/>
          <w:szCs w:val="24"/>
        </w:rPr>
      </w:pPr>
      <w:r w:rsidRPr="00D372D4">
        <w:rPr>
          <w:rFonts w:ascii="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2130B2" w:rsidRPr="00D372D4" w:rsidRDefault="002130B2" w:rsidP="00D372D4">
      <w:pPr>
        <w:pStyle w:val="a5"/>
        <w:jc w:val="both"/>
        <w:rPr>
          <w:rFonts w:ascii="Times New Roman"/>
          <w:sz w:val="24"/>
          <w:szCs w:val="24"/>
        </w:rPr>
      </w:pPr>
      <w:r w:rsidRPr="00D372D4">
        <w:rPr>
          <w:rFonts w:ascii="Times New Roman"/>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130B2" w:rsidRPr="00D372D4" w:rsidRDefault="00D372D4" w:rsidP="00D372D4">
      <w:pPr>
        <w:pStyle w:val="a5"/>
        <w:jc w:val="both"/>
        <w:rPr>
          <w:rFonts w:ascii="Times New Roman"/>
          <w:sz w:val="24"/>
          <w:szCs w:val="24"/>
        </w:rPr>
      </w:pPr>
      <w:r>
        <w:rPr>
          <w:sz w:val="24"/>
          <w:szCs w:val="24"/>
        </w:rPr>
        <w:t xml:space="preserve">           </w:t>
      </w:r>
      <w:r w:rsidR="00ED4BEF" w:rsidRPr="00D372D4">
        <w:rPr>
          <w:sz w:val="24"/>
          <w:szCs w:val="24"/>
        </w:rPr>
        <w:t>Образовательная деятельность ведется на основании утвержденной основной образовательной программы дошкольного образования (далее – ООП ДО), которая составлена в соответствии с ФГОС ДО, федеральной образовательной программы дошкольного образования, утвержденной приказом Минпросвещения России от 25.11.2022 № 1028 (далее – ФОП ДО), санитарно-эпидемиологическими правилами и нормативами.</w:t>
      </w:r>
      <w:r w:rsidR="00ED4BEF" w:rsidRPr="00D372D4">
        <w:rPr>
          <w:rFonts w:ascii="Times New Roman"/>
          <w:sz w:val="24"/>
          <w:szCs w:val="24"/>
        </w:rPr>
        <w:t xml:space="preserve"> Д</w:t>
      </w:r>
      <w:r w:rsidR="002130B2" w:rsidRPr="00D372D4">
        <w:rPr>
          <w:rFonts w:ascii="Times New Roman"/>
          <w:sz w:val="24"/>
          <w:szCs w:val="24"/>
        </w:rPr>
        <w:t>ополняет</w:t>
      </w:r>
      <w:r w:rsidR="00C465B0" w:rsidRPr="00D372D4">
        <w:rPr>
          <w:rFonts w:ascii="Times New Roman"/>
          <w:sz w:val="24"/>
          <w:szCs w:val="24"/>
        </w:rPr>
        <w:t xml:space="preserve">ся содержанием </w:t>
      </w:r>
      <w:r w:rsidR="00C465B0" w:rsidRPr="00D372D4">
        <w:rPr>
          <w:sz w:val="24"/>
          <w:szCs w:val="24"/>
          <w:lang w:bidi="en-US"/>
        </w:rPr>
        <w:t>адаптированной примерной основной</w:t>
      </w:r>
      <w:r w:rsidR="002130B2" w:rsidRPr="00D372D4">
        <w:rPr>
          <w:sz w:val="24"/>
          <w:szCs w:val="24"/>
          <w:lang w:bidi="en-US"/>
        </w:rPr>
        <w:t xml:space="preserve"> </w:t>
      </w:r>
      <w:r w:rsidR="00C465B0" w:rsidRPr="00D372D4">
        <w:rPr>
          <w:sz w:val="24"/>
          <w:szCs w:val="24"/>
          <w:lang w:bidi="en-US"/>
        </w:rPr>
        <w:t>программы</w:t>
      </w:r>
      <w:r w:rsidR="002130B2" w:rsidRPr="00D372D4">
        <w:rPr>
          <w:sz w:val="24"/>
          <w:szCs w:val="24"/>
          <w:lang w:bidi="en-US"/>
        </w:rPr>
        <w:t xml:space="preserve"> для дошкольников с тяжелыми нарушениями речи</w:t>
      </w:r>
      <w:r w:rsidR="002130B2" w:rsidRPr="00D372D4">
        <w:rPr>
          <w:color w:val="FF0000"/>
          <w:sz w:val="24"/>
          <w:szCs w:val="24"/>
          <w:lang w:bidi="en-US"/>
        </w:rPr>
        <w:t xml:space="preserve"> </w:t>
      </w:r>
      <w:r w:rsidR="002130B2" w:rsidRPr="00D372D4">
        <w:rPr>
          <w:sz w:val="24"/>
          <w:szCs w:val="24"/>
          <w:lang w:bidi="en-US"/>
        </w:rPr>
        <w:t xml:space="preserve">под редакцией профессора </w:t>
      </w:r>
      <w:proofErr w:type="spellStart"/>
      <w:r w:rsidR="002130B2" w:rsidRPr="00D372D4">
        <w:rPr>
          <w:sz w:val="24"/>
          <w:szCs w:val="24"/>
          <w:lang w:bidi="en-US"/>
        </w:rPr>
        <w:t>Л.В.Лопатиной</w:t>
      </w:r>
      <w:proofErr w:type="spellEnd"/>
      <w:r w:rsidR="002130B2" w:rsidRPr="00D372D4">
        <w:rPr>
          <w:sz w:val="24"/>
          <w:szCs w:val="24"/>
          <w:lang w:bidi="en-US"/>
        </w:rPr>
        <w:t xml:space="preserve"> и</w:t>
      </w:r>
      <w:r w:rsidR="00C465B0" w:rsidRPr="00D372D4">
        <w:rPr>
          <w:rFonts w:ascii="Times New Roman"/>
          <w:sz w:val="24"/>
          <w:szCs w:val="24"/>
        </w:rPr>
        <w:t xml:space="preserve"> </w:t>
      </w:r>
      <w:proofErr w:type="gramStart"/>
      <w:r w:rsidR="00C465B0" w:rsidRPr="00D372D4">
        <w:rPr>
          <w:rFonts w:ascii="Times New Roman"/>
          <w:sz w:val="24"/>
          <w:szCs w:val="24"/>
        </w:rPr>
        <w:t>парциальной  программой</w:t>
      </w:r>
      <w:proofErr w:type="gramEnd"/>
      <w:r w:rsidR="002130B2" w:rsidRPr="00D372D4">
        <w:rPr>
          <w:rFonts w:ascii="Times New Roman"/>
          <w:sz w:val="24"/>
          <w:szCs w:val="24"/>
        </w:rPr>
        <w:t xml:space="preserve"> «Основы безопасности жизнедеятельности детей старшего дошкольного возраста» (под редакцией Н.Н. Авдеева, О.Л. Князева, Р.Б. </w:t>
      </w:r>
      <w:proofErr w:type="spellStart"/>
      <w:r w:rsidR="002130B2" w:rsidRPr="00D372D4">
        <w:rPr>
          <w:rFonts w:ascii="Times New Roman"/>
          <w:sz w:val="24"/>
          <w:szCs w:val="24"/>
        </w:rPr>
        <w:t>Стёркина</w:t>
      </w:r>
      <w:proofErr w:type="spellEnd"/>
      <w:r w:rsidR="002130B2" w:rsidRPr="00D372D4">
        <w:rPr>
          <w:rFonts w:ascii="Times New Roman"/>
          <w:sz w:val="24"/>
          <w:szCs w:val="24"/>
        </w:rPr>
        <w:t>).</w:t>
      </w:r>
    </w:p>
    <w:p w:rsidR="00D372D4" w:rsidRDefault="00D372D4" w:rsidP="00D372D4">
      <w:pPr>
        <w:pStyle w:val="a5"/>
        <w:jc w:val="both"/>
        <w:rPr>
          <w:sz w:val="24"/>
          <w:szCs w:val="24"/>
        </w:rPr>
      </w:pPr>
      <w:r>
        <w:rPr>
          <w:sz w:val="24"/>
          <w:szCs w:val="24"/>
        </w:rPr>
        <w:lastRenderedPageBreak/>
        <w:t xml:space="preserve">           </w:t>
      </w:r>
      <w:r w:rsidR="001B14FF" w:rsidRPr="00D372D4">
        <w:rPr>
          <w:sz w:val="24"/>
          <w:szCs w:val="24"/>
        </w:rPr>
        <w:t>На основании Основной образовательной программы разработаны: учебный план, годовой календарный график, годовой план работы, рабочие программы</w:t>
      </w:r>
      <w:r w:rsidR="00E4028B" w:rsidRPr="00D372D4">
        <w:rPr>
          <w:sz w:val="24"/>
          <w:szCs w:val="24"/>
        </w:rPr>
        <w:t xml:space="preserve"> специалистов</w:t>
      </w:r>
      <w:r w:rsidR="001B14FF" w:rsidRPr="00D372D4">
        <w:rPr>
          <w:sz w:val="24"/>
          <w:szCs w:val="24"/>
        </w:rPr>
        <w:t xml:space="preserve">. Воспитательно-образовательный процесс в детском саду ведется на русском языке. </w:t>
      </w:r>
    </w:p>
    <w:p w:rsidR="0017618D" w:rsidRPr="00D372D4" w:rsidRDefault="00D372D4" w:rsidP="00D372D4">
      <w:pPr>
        <w:pStyle w:val="a5"/>
        <w:jc w:val="both"/>
        <w:rPr>
          <w:sz w:val="24"/>
          <w:szCs w:val="24"/>
        </w:rPr>
      </w:pPr>
      <w:r>
        <w:rPr>
          <w:sz w:val="24"/>
          <w:szCs w:val="24"/>
        </w:rPr>
        <w:t xml:space="preserve">            </w:t>
      </w:r>
      <w:r w:rsidR="001B14FF" w:rsidRPr="00D372D4">
        <w:rPr>
          <w:sz w:val="24"/>
          <w:szCs w:val="24"/>
        </w:rPr>
        <w:t xml:space="preserve">Образовательные услуги, реализуемые в рамках Основной образовательной программы МБДОУ №6"Колосок" </w:t>
      </w:r>
      <w:proofErr w:type="spellStart"/>
      <w:r w:rsidR="001B14FF" w:rsidRPr="00D372D4">
        <w:rPr>
          <w:sz w:val="24"/>
          <w:szCs w:val="24"/>
        </w:rPr>
        <w:t>п.Гигант</w:t>
      </w:r>
      <w:proofErr w:type="spellEnd"/>
      <w:r w:rsidR="001B14FF" w:rsidRPr="00D372D4">
        <w:rPr>
          <w:sz w:val="24"/>
          <w:szCs w:val="24"/>
        </w:rPr>
        <w:t xml:space="preserve"> оказываются на бесплатной основе.</w:t>
      </w:r>
    </w:p>
    <w:p w:rsidR="005C2647" w:rsidRPr="00D372D4" w:rsidRDefault="005C2647" w:rsidP="00D372D4">
      <w:pPr>
        <w:pStyle w:val="a5"/>
        <w:jc w:val="both"/>
        <w:rPr>
          <w:sz w:val="24"/>
          <w:szCs w:val="24"/>
        </w:rPr>
      </w:pPr>
      <w:r w:rsidRPr="00D372D4">
        <w:rPr>
          <w:sz w:val="24"/>
          <w:szCs w:val="24"/>
        </w:rPr>
        <w:t xml:space="preserve">            Основные форма организации образовательного процесса:</w:t>
      </w:r>
    </w:p>
    <w:p w:rsidR="005C2647" w:rsidRPr="00D372D4" w:rsidRDefault="005C2647" w:rsidP="00D372D4">
      <w:pPr>
        <w:pStyle w:val="a5"/>
        <w:jc w:val="both"/>
        <w:rPr>
          <w:iCs/>
          <w:sz w:val="24"/>
          <w:szCs w:val="24"/>
        </w:rPr>
      </w:pPr>
      <w:r w:rsidRPr="00D372D4">
        <w:rPr>
          <w:iCs/>
          <w:sz w:val="24"/>
          <w:szCs w:val="24"/>
        </w:rPr>
        <w:t>- 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5C2647" w:rsidRPr="00D372D4" w:rsidRDefault="005C2647" w:rsidP="00D372D4">
      <w:pPr>
        <w:pStyle w:val="a5"/>
        <w:jc w:val="both"/>
        <w:rPr>
          <w:iCs/>
          <w:sz w:val="24"/>
          <w:szCs w:val="24"/>
        </w:rPr>
      </w:pPr>
      <w:r w:rsidRPr="00D372D4">
        <w:rPr>
          <w:iCs/>
          <w:sz w:val="24"/>
          <w:szCs w:val="24"/>
        </w:rPr>
        <w:t>- самостоятельная деятельность воспитанников под наблюдением педагогического работника.</w:t>
      </w:r>
    </w:p>
    <w:p w:rsidR="005C2647" w:rsidRPr="00D372D4" w:rsidRDefault="005C2647" w:rsidP="00D372D4">
      <w:pPr>
        <w:pStyle w:val="a5"/>
        <w:jc w:val="both"/>
        <w:rPr>
          <w:sz w:val="24"/>
          <w:szCs w:val="24"/>
        </w:rPr>
      </w:pPr>
      <w:r w:rsidRPr="00D372D4">
        <w:rPr>
          <w:sz w:val="24"/>
          <w:szCs w:val="24"/>
        </w:rPr>
        <w:t xml:space="preserve">           Продолжительность занятий соответствует СанПиН 1.2.3685-21 и составляет:</w:t>
      </w:r>
    </w:p>
    <w:p w:rsidR="005C2647" w:rsidRPr="00D372D4" w:rsidRDefault="005C2647" w:rsidP="00D372D4">
      <w:pPr>
        <w:pStyle w:val="a5"/>
        <w:jc w:val="both"/>
        <w:rPr>
          <w:sz w:val="24"/>
          <w:szCs w:val="24"/>
        </w:rPr>
      </w:pPr>
      <w:r w:rsidRPr="00D372D4">
        <w:rPr>
          <w:sz w:val="24"/>
          <w:szCs w:val="24"/>
        </w:rPr>
        <w:t>в группах с детьми от 1,5 до 3 лет – до 10 мин;</w:t>
      </w:r>
    </w:p>
    <w:p w:rsidR="005C2647" w:rsidRPr="00D372D4" w:rsidRDefault="005C2647" w:rsidP="00D372D4">
      <w:pPr>
        <w:pStyle w:val="a5"/>
        <w:jc w:val="both"/>
        <w:rPr>
          <w:sz w:val="24"/>
          <w:szCs w:val="24"/>
        </w:rPr>
      </w:pPr>
      <w:r w:rsidRPr="00D372D4">
        <w:rPr>
          <w:sz w:val="24"/>
          <w:szCs w:val="24"/>
        </w:rPr>
        <w:t>в группах с детьми от 3 до 4 лет – до 15 мин;</w:t>
      </w:r>
    </w:p>
    <w:p w:rsidR="005C2647" w:rsidRPr="00D372D4" w:rsidRDefault="005C2647" w:rsidP="00D372D4">
      <w:pPr>
        <w:pStyle w:val="a5"/>
        <w:jc w:val="both"/>
        <w:rPr>
          <w:sz w:val="24"/>
          <w:szCs w:val="24"/>
        </w:rPr>
      </w:pPr>
      <w:r w:rsidRPr="00D372D4">
        <w:rPr>
          <w:sz w:val="24"/>
          <w:szCs w:val="24"/>
        </w:rPr>
        <w:t>в группах с детьми от 4 до 5 лет – до 20 мин;</w:t>
      </w:r>
    </w:p>
    <w:p w:rsidR="005C2647" w:rsidRPr="00D372D4" w:rsidRDefault="005C2647" w:rsidP="00D372D4">
      <w:pPr>
        <w:pStyle w:val="a5"/>
        <w:jc w:val="both"/>
        <w:rPr>
          <w:sz w:val="24"/>
          <w:szCs w:val="24"/>
        </w:rPr>
      </w:pPr>
      <w:r w:rsidRPr="00D372D4">
        <w:rPr>
          <w:sz w:val="24"/>
          <w:szCs w:val="24"/>
        </w:rPr>
        <w:t>в группах с детьми от 5 до 6 лет – до 25 мин;</w:t>
      </w:r>
    </w:p>
    <w:p w:rsidR="005C2647" w:rsidRPr="00D372D4" w:rsidRDefault="005C2647" w:rsidP="00D372D4">
      <w:pPr>
        <w:pStyle w:val="a5"/>
        <w:jc w:val="both"/>
        <w:rPr>
          <w:sz w:val="24"/>
          <w:szCs w:val="24"/>
        </w:rPr>
      </w:pPr>
      <w:r w:rsidRPr="00D372D4">
        <w:rPr>
          <w:sz w:val="24"/>
          <w:szCs w:val="24"/>
        </w:rPr>
        <w:t>в группах с детьми от 6 до 7 лет – до 30 мин.</w:t>
      </w:r>
    </w:p>
    <w:p w:rsidR="005C2647" w:rsidRPr="00D372D4" w:rsidRDefault="005C2647" w:rsidP="00D372D4">
      <w:pPr>
        <w:pStyle w:val="a5"/>
        <w:jc w:val="both"/>
        <w:rPr>
          <w:iCs/>
          <w:sz w:val="24"/>
          <w:szCs w:val="24"/>
        </w:rPr>
      </w:pPr>
      <w:r w:rsidRPr="00D372D4">
        <w:rPr>
          <w:sz w:val="24"/>
          <w:szCs w:val="24"/>
        </w:rPr>
        <w:t xml:space="preserve">         Между занятиями в рамках образовательной деятельности предусмотрены перерывы продолжительностью не менее 10 минут. </w:t>
      </w:r>
      <w:r w:rsidRPr="00D372D4">
        <w:rPr>
          <w:iCs/>
          <w:sz w:val="24"/>
          <w:szCs w:val="24"/>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ED4BEF" w:rsidRPr="00D372D4" w:rsidRDefault="00D372D4" w:rsidP="00D372D4">
      <w:pPr>
        <w:pStyle w:val="a5"/>
        <w:jc w:val="both"/>
        <w:rPr>
          <w:iCs/>
          <w:sz w:val="24"/>
          <w:szCs w:val="24"/>
        </w:rPr>
      </w:pPr>
      <w:r>
        <w:rPr>
          <w:sz w:val="24"/>
          <w:szCs w:val="24"/>
        </w:rPr>
        <w:t xml:space="preserve">         </w:t>
      </w:r>
      <w:r w:rsidR="00ED4BEF" w:rsidRPr="00D372D4">
        <w:rPr>
          <w:sz w:val="24"/>
          <w:szCs w:val="24"/>
        </w:rPr>
        <w:t>Задачи работы на учебный год формулируются в соответствии с основными направлениями государственной политики в области дошкольного образования, с учётом результатов оценки уровня освоения детьми содержания образовательной программы. Они направлены на сохранение и укрепление здоровья воспитанников, раскрытие творческого потенциала ребенка, на развитие культуры, нравственности и решение определённых образовательных задач, а также повышения квалификации педагогов и обеспечения эффективности взаимодействия с родителями в решении образовательных задач.</w:t>
      </w:r>
    </w:p>
    <w:p w:rsidR="00360384" w:rsidRDefault="00AB2787" w:rsidP="002B7566">
      <w:pPr>
        <w:jc w:val="center"/>
        <w:rPr>
          <w:rFonts w:hAnsi="Times New Roman" w:cs="Times New Roman"/>
          <w:b/>
          <w:bCs/>
          <w:color w:val="000000"/>
          <w:sz w:val="24"/>
          <w:szCs w:val="24"/>
          <w:lang w:val="ru-RU"/>
        </w:rPr>
      </w:pPr>
      <w:r w:rsidRPr="00327B84">
        <w:rPr>
          <w:rFonts w:hAnsi="Times New Roman" w:cs="Times New Roman"/>
          <w:b/>
          <w:bCs/>
          <w:color w:val="000000"/>
          <w:sz w:val="24"/>
          <w:szCs w:val="24"/>
          <w:lang w:val="ru-RU"/>
        </w:rPr>
        <w:t>Воспитательная работа</w:t>
      </w:r>
    </w:p>
    <w:p w:rsidR="001B14FF" w:rsidRPr="00D372D4" w:rsidRDefault="00062FE7" w:rsidP="00D372D4">
      <w:pPr>
        <w:pStyle w:val="a5"/>
        <w:jc w:val="both"/>
        <w:rPr>
          <w:sz w:val="24"/>
          <w:szCs w:val="24"/>
        </w:rPr>
      </w:pPr>
      <w:r>
        <w:rPr>
          <w:rFonts w:ascii="Times New Roman" w:hAnsi="Times New Roman" w:cs="Times New Roman"/>
          <w:color w:val="000000" w:themeColor="text1"/>
        </w:rPr>
        <w:t xml:space="preserve">            </w:t>
      </w:r>
      <w:r w:rsidR="00ED4BEF" w:rsidRPr="00D372D4">
        <w:rPr>
          <w:sz w:val="24"/>
          <w:szCs w:val="24"/>
        </w:rPr>
        <w:t xml:space="preserve">Воспитательная работа детского сада строится на основе рабочей программы воспитания и календарного плана воспитательной работы, которые являются частью основной образовательной программы дошкольного образования. С 1 сентября </w:t>
      </w:r>
      <w:proofErr w:type="gramStart"/>
      <w:r w:rsidR="00ED4BEF" w:rsidRPr="00D372D4">
        <w:rPr>
          <w:sz w:val="24"/>
          <w:szCs w:val="24"/>
        </w:rPr>
        <w:t>2024  года</w:t>
      </w:r>
      <w:proofErr w:type="gramEnd"/>
      <w:r w:rsidR="00ED4BEF" w:rsidRPr="00D372D4">
        <w:rPr>
          <w:sz w:val="24"/>
          <w:szCs w:val="24"/>
        </w:rPr>
        <w:t xml:space="preserve"> календарный план воспитательной работы скорректировали согласно Перечню мероприятий, рекомендуемых к реализации в рамках календарного плана воспитательной работы на 2024/2025 учебный год (утвержден Минпросвещения 30.08.2024 № АБ-2348/06). </w:t>
      </w:r>
      <w:r w:rsidR="002130B2" w:rsidRPr="00D372D4">
        <w:rPr>
          <w:sz w:val="24"/>
          <w:szCs w:val="24"/>
        </w:rPr>
        <w:t>П</w:t>
      </w:r>
      <w:r w:rsidR="000E0BD8" w:rsidRPr="00D372D4">
        <w:rPr>
          <w:sz w:val="24"/>
          <w:szCs w:val="24"/>
        </w:rPr>
        <w:t>остроение воспитательной работы строится с учетом индивидуальных особенностей детей. Использование разнообразных форм и методов, в тесной взаимосвязи воспитателей, специалистов и родителей, позволяет соответствовать современным требованиям к воспитательному процессу дошкольного образования.  Главными направлениями воспитательной деятельности являются: ценности Родины и природы, человека, семьи, дружбы, знания, здоровья, труда, культуры и красоты. Формирование ценностей семьи, патриотизма, вос</w:t>
      </w:r>
      <w:r w:rsidRPr="00D372D4">
        <w:rPr>
          <w:sz w:val="24"/>
          <w:szCs w:val="24"/>
        </w:rPr>
        <w:t>питание нравственности – вот</w:t>
      </w:r>
      <w:r w:rsidR="000E0BD8" w:rsidRPr="00D372D4">
        <w:rPr>
          <w:sz w:val="24"/>
          <w:szCs w:val="24"/>
        </w:rPr>
        <w:t xml:space="preserve"> основные направления работы по обогащению культуры не только дошкольника, но и в работе с родителями (законными представителями).</w:t>
      </w:r>
    </w:p>
    <w:p w:rsidR="0009215E" w:rsidRPr="00D372D4" w:rsidRDefault="0009215E" w:rsidP="00D372D4">
      <w:pPr>
        <w:pStyle w:val="a5"/>
        <w:jc w:val="both"/>
        <w:rPr>
          <w:sz w:val="24"/>
          <w:szCs w:val="24"/>
        </w:rPr>
      </w:pPr>
      <w:r w:rsidRPr="00D372D4">
        <w:rPr>
          <w:sz w:val="24"/>
          <w:szCs w:val="24"/>
        </w:rPr>
        <w:t xml:space="preserve">            Чтобы выбрать стратегию воспитательной работы, в 2024 году проводился ежегодный анализ состава семей воспитанников. </w:t>
      </w:r>
    </w:p>
    <w:p w:rsidR="0009215E" w:rsidRDefault="0009215E" w:rsidP="0009215E">
      <w:pPr>
        <w:pStyle w:val="a5"/>
        <w:spacing w:line="276" w:lineRule="auto"/>
        <w:jc w:val="center"/>
        <w:rPr>
          <w:sz w:val="24"/>
          <w:szCs w:val="24"/>
        </w:rPr>
      </w:pPr>
      <w:r w:rsidRPr="0009215E">
        <w:rPr>
          <w:sz w:val="24"/>
          <w:szCs w:val="24"/>
        </w:rPr>
        <w:t>Характеристика семей по составу</w:t>
      </w:r>
    </w:p>
    <w:tbl>
      <w:tblPr>
        <w:tblStyle w:val="a7"/>
        <w:tblW w:w="0" w:type="auto"/>
        <w:tblLook w:val="04A0" w:firstRow="1" w:lastRow="0" w:firstColumn="1" w:lastColumn="0" w:noHBand="0" w:noVBand="1"/>
      </w:tblPr>
      <w:tblGrid>
        <w:gridCol w:w="3561"/>
        <w:gridCol w:w="3561"/>
        <w:gridCol w:w="3561"/>
      </w:tblGrid>
      <w:tr w:rsidR="0009215E" w:rsidRPr="003F48DB" w:rsidTr="0009215E">
        <w:tc>
          <w:tcPr>
            <w:tcW w:w="3561" w:type="dxa"/>
          </w:tcPr>
          <w:p w:rsidR="0009215E" w:rsidRPr="0009215E" w:rsidRDefault="0009215E" w:rsidP="0009215E">
            <w:pPr>
              <w:pStyle w:val="a5"/>
              <w:spacing w:line="276" w:lineRule="auto"/>
              <w:jc w:val="center"/>
              <w:rPr>
                <w:sz w:val="24"/>
                <w:szCs w:val="24"/>
              </w:rPr>
            </w:pPr>
            <w:r w:rsidRPr="0009215E">
              <w:rPr>
                <w:sz w:val="24"/>
                <w:szCs w:val="24"/>
              </w:rPr>
              <w:t>Состав семьи</w:t>
            </w:r>
          </w:p>
        </w:tc>
        <w:tc>
          <w:tcPr>
            <w:tcW w:w="3561" w:type="dxa"/>
          </w:tcPr>
          <w:p w:rsidR="0009215E" w:rsidRPr="0009215E" w:rsidRDefault="0009215E" w:rsidP="0009215E">
            <w:pPr>
              <w:pStyle w:val="a5"/>
              <w:spacing w:line="276" w:lineRule="auto"/>
              <w:jc w:val="center"/>
              <w:rPr>
                <w:sz w:val="24"/>
                <w:szCs w:val="24"/>
              </w:rPr>
            </w:pPr>
            <w:r w:rsidRPr="0009215E">
              <w:rPr>
                <w:sz w:val="24"/>
                <w:szCs w:val="24"/>
              </w:rPr>
              <w:t>Количество семей</w:t>
            </w:r>
          </w:p>
        </w:tc>
        <w:tc>
          <w:tcPr>
            <w:tcW w:w="3561" w:type="dxa"/>
          </w:tcPr>
          <w:p w:rsidR="0009215E" w:rsidRPr="0009215E" w:rsidRDefault="0009215E" w:rsidP="0009215E">
            <w:pPr>
              <w:pStyle w:val="a5"/>
              <w:spacing w:line="276" w:lineRule="auto"/>
              <w:jc w:val="center"/>
              <w:rPr>
                <w:sz w:val="24"/>
                <w:szCs w:val="24"/>
              </w:rPr>
            </w:pPr>
            <w:r w:rsidRPr="0009215E">
              <w:rPr>
                <w:sz w:val="24"/>
                <w:szCs w:val="24"/>
              </w:rPr>
              <w:t>Процент от общего количества семей воспитанников</w:t>
            </w:r>
          </w:p>
        </w:tc>
      </w:tr>
      <w:tr w:rsidR="0009215E" w:rsidRPr="0009215E" w:rsidTr="0009215E">
        <w:tc>
          <w:tcPr>
            <w:tcW w:w="3561" w:type="dxa"/>
          </w:tcPr>
          <w:p w:rsidR="0009215E" w:rsidRPr="0009215E" w:rsidRDefault="0009215E" w:rsidP="00062FE7">
            <w:pPr>
              <w:pStyle w:val="a5"/>
              <w:spacing w:line="276" w:lineRule="auto"/>
              <w:jc w:val="both"/>
              <w:rPr>
                <w:sz w:val="24"/>
                <w:szCs w:val="24"/>
              </w:rPr>
            </w:pPr>
            <w:r w:rsidRPr="0009215E">
              <w:rPr>
                <w:sz w:val="24"/>
                <w:szCs w:val="24"/>
              </w:rPr>
              <w:t>Полная</w:t>
            </w:r>
          </w:p>
        </w:tc>
        <w:tc>
          <w:tcPr>
            <w:tcW w:w="3561" w:type="dxa"/>
          </w:tcPr>
          <w:p w:rsidR="0009215E" w:rsidRPr="0009215E" w:rsidRDefault="0009215E" w:rsidP="0009215E">
            <w:pPr>
              <w:pStyle w:val="a5"/>
              <w:spacing w:line="276" w:lineRule="auto"/>
              <w:jc w:val="center"/>
              <w:rPr>
                <w:sz w:val="24"/>
                <w:szCs w:val="24"/>
              </w:rPr>
            </w:pPr>
            <w:r>
              <w:rPr>
                <w:sz w:val="24"/>
                <w:szCs w:val="24"/>
              </w:rPr>
              <w:t>94</w:t>
            </w:r>
          </w:p>
        </w:tc>
        <w:tc>
          <w:tcPr>
            <w:tcW w:w="3561" w:type="dxa"/>
          </w:tcPr>
          <w:p w:rsidR="0009215E" w:rsidRPr="0009215E" w:rsidRDefault="0009215E" w:rsidP="0009215E">
            <w:pPr>
              <w:pStyle w:val="a5"/>
              <w:spacing w:line="276" w:lineRule="auto"/>
              <w:jc w:val="center"/>
              <w:rPr>
                <w:sz w:val="24"/>
                <w:szCs w:val="24"/>
              </w:rPr>
            </w:pPr>
            <w:r>
              <w:rPr>
                <w:sz w:val="24"/>
                <w:szCs w:val="24"/>
              </w:rPr>
              <w:t>83%</w:t>
            </w:r>
          </w:p>
        </w:tc>
      </w:tr>
      <w:tr w:rsidR="0009215E" w:rsidRPr="0009215E" w:rsidTr="0009215E">
        <w:tc>
          <w:tcPr>
            <w:tcW w:w="3561" w:type="dxa"/>
          </w:tcPr>
          <w:p w:rsidR="0009215E" w:rsidRPr="0009215E" w:rsidRDefault="0009215E" w:rsidP="00062FE7">
            <w:pPr>
              <w:pStyle w:val="a5"/>
              <w:spacing w:line="276" w:lineRule="auto"/>
              <w:jc w:val="both"/>
              <w:rPr>
                <w:sz w:val="24"/>
                <w:szCs w:val="24"/>
              </w:rPr>
            </w:pPr>
            <w:r w:rsidRPr="0009215E">
              <w:rPr>
                <w:sz w:val="24"/>
                <w:szCs w:val="24"/>
              </w:rPr>
              <w:t>Неполная</w:t>
            </w:r>
          </w:p>
        </w:tc>
        <w:tc>
          <w:tcPr>
            <w:tcW w:w="3561" w:type="dxa"/>
          </w:tcPr>
          <w:p w:rsidR="0009215E" w:rsidRPr="0009215E" w:rsidRDefault="0009215E" w:rsidP="0009215E">
            <w:pPr>
              <w:pStyle w:val="a5"/>
              <w:spacing w:line="276" w:lineRule="auto"/>
              <w:jc w:val="center"/>
              <w:rPr>
                <w:sz w:val="24"/>
                <w:szCs w:val="24"/>
              </w:rPr>
            </w:pPr>
            <w:r>
              <w:rPr>
                <w:sz w:val="24"/>
                <w:szCs w:val="24"/>
              </w:rPr>
              <w:t>19</w:t>
            </w:r>
          </w:p>
        </w:tc>
        <w:tc>
          <w:tcPr>
            <w:tcW w:w="3561" w:type="dxa"/>
          </w:tcPr>
          <w:p w:rsidR="0009215E" w:rsidRPr="0009215E" w:rsidRDefault="0009215E" w:rsidP="0009215E">
            <w:pPr>
              <w:pStyle w:val="a5"/>
              <w:spacing w:line="276" w:lineRule="auto"/>
              <w:jc w:val="center"/>
              <w:rPr>
                <w:sz w:val="24"/>
                <w:szCs w:val="24"/>
              </w:rPr>
            </w:pPr>
            <w:r>
              <w:rPr>
                <w:sz w:val="24"/>
                <w:szCs w:val="24"/>
              </w:rPr>
              <w:t>17%</w:t>
            </w:r>
          </w:p>
        </w:tc>
      </w:tr>
      <w:tr w:rsidR="0009215E" w:rsidRPr="0009215E" w:rsidTr="0009215E">
        <w:tc>
          <w:tcPr>
            <w:tcW w:w="3561" w:type="dxa"/>
          </w:tcPr>
          <w:p w:rsidR="0009215E" w:rsidRPr="0009215E" w:rsidRDefault="0009215E" w:rsidP="00062FE7">
            <w:pPr>
              <w:pStyle w:val="a5"/>
              <w:spacing w:line="276" w:lineRule="auto"/>
              <w:jc w:val="both"/>
              <w:rPr>
                <w:sz w:val="24"/>
                <w:szCs w:val="24"/>
              </w:rPr>
            </w:pPr>
            <w:r w:rsidRPr="0009215E">
              <w:rPr>
                <w:sz w:val="24"/>
                <w:szCs w:val="24"/>
              </w:rPr>
              <w:t>Оформлено опекунство</w:t>
            </w:r>
          </w:p>
        </w:tc>
        <w:tc>
          <w:tcPr>
            <w:tcW w:w="3561" w:type="dxa"/>
          </w:tcPr>
          <w:p w:rsidR="0009215E" w:rsidRPr="0009215E" w:rsidRDefault="0009215E" w:rsidP="0009215E">
            <w:pPr>
              <w:pStyle w:val="a5"/>
              <w:spacing w:line="276" w:lineRule="auto"/>
              <w:jc w:val="center"/>
              <w:rPr>
                <w:sz w:val="24"/>
                <w:szCs w:val="24"/>
              </w:rPr>
            </w:pPr>
            <w:r>
              <w:rPr>
                <w:sz w:val="24"/>
                <w:szCs w:val="24"/>
              </w:rPr>
              <w:t>0</w:t>
            </w:r>
          </w:p>
        </w:tc>
        <w:tc>
          <w:tcPr>
            <w:tcW w:w="3561" w:type="dxa"/>
          </w:tcPr>
          <w:p w:rsidR="0009215E" w:rsidRPr="0009215E" w:rsidRDefault="0009215E" w:rsidP="0009215E">
            <w:pPr>
              <w:pStyle w:val="a5"/>
              <w:spacing w:line="276" w:lineRule="auto"/>
              <w:jc w:val="center"/>
              <w:rPr>
                <w:sz w:val="24"/>
                <w:szCs w:val="24"/>
              </w:rPr>
            </w:pPr>
            <w:r>
              <w:rPr>
                <w:sz w:val="24"/>
                <w:szCs w:val="24"/>
              </w:rPr>
              <w:t>-</w:t>
            </w:r>
          </w:p>
        </w:tc>
      </w:tr>
      <w:tr w:rsidR="0009215E" w:rsidRPr="0009215E" w:rsidTr="0009215E">
        <w:tc>
          <w:tcPr>
            <w:tcW w:w="3561" w:type="dxa"/>
          </w:tcPr>
          <w:p w:rsidR="0009215E" w:rsidRPr="0009215E" w:rsidRDefault="0009215E" w:rsidP="00062FE7">
            <w:pPr>
              <w:pStyle w:val="a5"/>
              <w:spacing w:line="276" w:lineRule="auto"/>
              <w:jc w:val="both"/>
              <w:rPr>
                <w:sz w:val="24"/>
                <w:szCs w:val="24"/>
              </w:rPr>
            </w:pPr>
            <w:r w:rsidRPr="0009215E">
              <w:rPr>
                <w:sz w:val="24"/>
                <w:szCs w:val="24"/>
              </w:rPr>
              <w:t xml:space="preserve">Многодетная </w:t>
            </w:r>
          </w:p>
        </w:tc>
        <w:tc>
          <w:tcPr>
            <w:tcW w:w="3561" w:type="dxa"/>
          </w:tcPr>
          <w:p w:rsidR="0009215E" w:rsidRPr="0009215E" w:rsidRDefault="0009215E" w:rsidP="0009215E">
            <w:pPr>
              <w:pStyle w:val="a5"/>
              <w:spacing w:line="276" w:lineRule="auto"/>
              <w:jc w:val="center"/>
              <w:rPr>
                <w:sz w:val="24"/>
                <w:szCs w:val="24"/>
              </w:rPr>
            </w:pPr>
            <w:r>
              <w:rPr>
                <w:sz w:val="24"/>
                <w:szCs w:val="24"/>
              </w:rPr>
              <w:t>23</w:t>
            </w:r>
          </w:p>
        </w:tc>
        <w:tc>
          <w:tcPr>
            <w:tcW w:w="3561" w:type="dxa"/>
          </w:tcPr>
          <w:p w:rsidR="0009215E" w:rsidRPr="0009215E" w:rsidRDefault="0009215E" w:rsidP="0009215E">
            <w:pPr>
              <w:pStyle w:val="a5"/>
              <w:spacing w:line="276" w:lineRule="auto"/>
              <w:jc w:val="center"/>
              <w:rPr>
                <w:sz w:val="24"/>
                <w:szCs w:val="24"/>
              </w:rPr>
            </w:pPr>
            <w:r>
              <w:rPr>
                <w:sz w:val="24"/>
                <w:szCs w:val="24"/>
              </w:rPr>
              <w:t>20%</w:t>
            </w:r>
          </w:p>
        </w:tc>
      </w:tr>
    </w:tbl>
    <w:p w:rsidR="00D372D4" w:rsidRDefault="0009215E" w:rsidP="00D372D4">
      <w:pPr>
        <w:pStyle w:val="a5"/>
        <w:jc w:val="both"/>
      </w:pPr>
      <w:r>
        <w:t xml:space="preserve">            </w:t>
      </w:r>
    </w:p>
    <w:p w:rsidR="0009215E" w:rsidRPr="00D372D4" w:rsidRDefault="00D372D4" w:rsidP="00D372D4">
      <w:pPr>
        <w:pStyle w:val="a5"/>
        <w:jc w:val="both"/>
        <w:rPr>
          <w:rFonts w:ascii="Times New Roman" w:hAnsi="Times New Roman" w:cs="Times New Roman"/>
          <w:b/>
          <w:sz w:val="24"/>
          <w:szCs w:val="24"/>
        </w:rPr>
      </w:pPr>
      <w:r>
        <w:lastRenderedPageBreak/>
        <w:t xml:space="preserve">            </w:t>
      </w:r>
      <w:r w:rsidR="0009215E" w:rsidRPr="00D372D4">
        <w:rPr>
          <w:sz w:val="24"/>
          <w:szCs w:val="24"/>
        </w:rPr>
        <w:t>Во исполнение указа Президента РФ от 22.11.2023 № 875 в 2024 году в детском саду реализовывались мероприятия, приуроченные к Году семьи.</w:t>
      </w:r>
      <w:r w:rsidR="0009215E" w:rsidRPr="00D372D4">
        <w:rPr>
          <w:rFonts w:ascii="Times New Roman" w:hAnsi="Times New Roman" w:cs="Times New Roman"/>
          <w:b/>
          <w:sz w:val="24"/>
          <w:szCs w:val="24"/>
        </w:rPr>
        <w:t xml:space="preserve"> </w:t>
      </w:r>
    </w:p>
    <w:p w:rsidR="00D372D4" w:rsidRDefault="00D372D4" w:rsidP="00062FE7">
      <w:pPr>
        <w:jc w:val="center"/>
        <w:rPr>
          <w:rFonts w:ascii="Times New Roman" w:hAnsi="Times New Roman" w:cs="Times New Roman"/>
          <w:b/>
          <w:sz w:val="24"/>
          <w:szCs w:val="24"/>
          <w:lang w:val="ru-RU"/>
        </w:rPr>
      </w:pPr>
    </w:p>
    <w:p w:rsidR="00062FE7" w:rsidRPr="00062FE7" w:rsidRDefault="00062FE7" w:rsidP="00062FE7">
      <w:pPr>
        <w:jc w:val="center"/>
        <w:rPr>
          <w:rFonts w:ascii="Times New Roman" w:hAnsi="Times New Roman" w:cs="Times New Roman"/>
          <w:b/>
          <w:sz w:val="24"/>
          <w:szCs w:val="24"/>
          <w:lang w:val="ru-RU"/>
        </w:rPr>
      </w:pPr>
      <w:r w:rsidRPr="00062FE7">
        <w:rPr>
          <w:rFonts w:ascii="Times New Roman" w:hAnsi="Times New Roman" w:cs="Times New Roman"/>
          <w:b/>
          <w:sz w:val="24"/>
          <w:szCs w:val="24"/>
          <w:lang w:val="ru-RU"/>
        </w:rPr>
        <w:t>Оценка системы управления МБДОУ № 6 “</w:t>
      </w:r>
      <w:r>
        <w:rPr>
          <w:rFonts w:ascii="Times New Roman" w:hAnsi="Times New Roman" w:cs="Times New Roman"/>
          <w:b/>
          <w:sz w:val="24"/>
          <w:szCs w:val="24"/>
          <w:lang w:val="ru-RU"/>
        </w:rPr>
        <w:t>Колосок»</w:t>
      </w:r>
    </w:p>
    <w:p w:rsidR="00062FE7" w:rsidRPr="00D372D4" w:rsidRDefault="00062FE7" w:rsidP="00D372D4">
      <w:pPr>
        <w:pStyle w:val="a5"/>
        <w:jc w:val="both"/>
        <w:rPr>
          <w:sz w:val="24"/>
          <w:szCs w:val="24"/>
        </w:rPr>
      </w:pPr>
      <w:r>
        <w:t xml:space="preserve"> </w:t>
      </w:r>
      <w:r>
        <w:tab/>
      </w:r>
      <w:r w:rsidRPr="00D372D4">
        <w:rPr>
          <w:sz w:val="24"/>
          <w:szCs w:val="24"/>
        </w:rPr>
        <w:t xml:space="preserve">Управление МБДОУ № 6 «Колосок» осуществляется в соответствии с действующим законодательством и уставом МБДОУ № 6 «Колосок». </w:t>
      </w:r>
    </w:p>
    <w:p w:rsidR="00062FE7" w:rsidRPr="00D372D4" w:rsidRDefault="00062FE7" w:rsidP="00D372D4">
      <w:pPr>
        <w:pStyle w:val="a5"/>
        <w:jc w:val="both"/>
        <w:rPr>
          <w:sz w:val="24"/>
          <w:szCs w:val="24"/>
        </w:rPr>
      </w:pPr>
      <w:r w:rsidRPr="00D372D4">
        <w:rPr>
          <w:sz w:val="24"/>
          <w:szCs w:val="24"/>
        </w:rPr>
        <w:t xml:space="preserve"> </w:t>
      </w:r>
      <w:r w:rsidRPr="00D372D4">
        <w:rPr>
          <w:sz w:val="24"/>
          <w:szCs w:val="24"/>
        </w:rPr>
        <w:tab/>
        <w:t xml:space="preserve">Управление МБДОУ № 6 «Колосок» строится на принципах единоначалия и коллегиальности. Коллегиальными органами управления являются: </w:t>
      </w:r>
      <w:r w:rsidRPr="00D372D4">
        <w:rPr>
          <w:iCs/>
          <w:sz w:val="24"/>
          <w:szCs w:val="24"/>
        </w:rPr>
        <w:t xml:space="preserve">управляющий совет, педагогический совет, общее собрание работников. </w:t>
      </w:r>
      <w:r w:rsidRPr="00D372D4">
        <w:rPr>
          <w:sz w:val="24"/>
          <w:szCs w:val="24"/>
        </w:rPr>
        <w:t>Деятельность коллегиальных органов управления осуществляется в соответствии с Положениями.</w:t>
      </w:r>
      <w:r w:rsidRPr="00D372D4">
        <w:rPr>
          <w:iCs/>
          <w:sz w:val="24"/>
          <w:szCs w:val="24"/>
        </w:rPr>
        <w:t xml:space="preserve"> </w:t>
      </w:r>
      <w:r w:rsidRPr="00D372D4">
        <w:rPr>
          <w:sz w:val="24"/>
          <w:szCs w:val="24"/>
        </w:rPr>
        <w:t>Единоличным исполнительным органом является руководитель – заведующий МБДОУ № 6</w:t>
      </w:r>
      <w:r w:rsidR="00191AB4" w:rsidRPr="00D372D4">
        <w:rPr>
          <w:sz w:val="24"/>
          <w:szCs w:val="24"/>
        </w:rPr>
        <w:t xml:space="preserve"> «Колосок»</w:t>
      </w:r>
      <w:r w:rsidRPr="00D372D4">
        <w:rPr>
          <w:sz w:val="24"/>
          <w:szCs w:val="24"/>
        </w:rPr>
        <w:t xml:space="preserve">. </w:t>
      </w:r>
    </w:p>
    <w:p w:rsidR="00062FE7" w:rsidRPr="00062FE7" w:rsidRDefault="00062FE7" w:rsidP="00062FE7">
      <w:pPr>
        <w:jc w:val="center"/>
        <w:rPr>
          <w:rFonts w:ascii="Times New Roman" w:hAnsi="Times New Roman" w:cs="Times New Roman"/>
          <w:b/>
          <w:sz w:val="24"/>
          <w:szCs w:val="24"/>
          <w:lang w:val="ru-RU"/>
        </w:rPr>
      </w:pPr>
      <w:r w:rsidRPr="00062FE7">
        <w:rPr>
          <w:rFonts w:ascii="Times New Roman" w:hAnsi="Times New Roman" w:cs="Times New Roman"/>
          <w:b/>
          <w:sz w:val="24"/>
          <w:szCs w:val="24"/>
          <w:lang w:val="ru-RU"/>
        </w:rPr>
        <w:t>Функции органов управления</w:t>
      </w:r>
    </w:p>
    <w:tbl>
      <w:tblPr>
        <w:tblW w:w="0" w:type="auto"/>
        <w:tblCellMar>
          <w:top w:w="15" w:type="dxa"/>
          <w:left w:w="15" w:type="dxa"/>
          <w:bottom w:w="15" w:type="dxa"/>
          <w:right w:w="15" w:type="dxa"/>
        </w:tblCellMar>
        <w:tblLook w:val="0600" w:firstRow="0" w:lastRow="0" w:firstColumn="0" w:lastColumn="0" w:noHBand="1" w:noVBand="1"/>
      </w:tblPr>
      <w:tblGrid>
        <w:gridCol w:w="2388"/>
        <w:gridCol w:w="8229"/>
      </w:tblGrid>
      <w:tr w:rsidR="00062FE7" w:rsidRPr="002C060F" w:rsidTr="00576E0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2FE7" w:rsidRPr="00D372D4" w:rsidRDefault="00062FE7" w:rsidP="00D372D4">
            <w:pPr>
              <w:pStyle w:val="a5"/>
              <w:jc w:val="center"/>
              <w:rPr>
                <w:sz w:val="24"/>
                <w:szCs w:val="24"/>
              </w:rPr>
            </w:pPr>
            <w:r w:rsidRPr="00D372D4">
              <w:rPr>
                <w:sz w:val="24"/>
                <w:szCs w:val="24"/>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2FE7" w:rsidRPr="00D372D4" w:rsidRDefault="00062FE7" w:rsidP="00D372D4">
            <w:pPr>
              <w:pStyle w:val="a5"/>
              <w:jc w:val="center"/>
              <w:rPr>
                <w:sz w:val="24"/>
                <w:szCs w:val="24"/>
              </w:rPr>
            </w:pPr>
            <w:r w:rsidRPr="00D372D4">
              <w:rPr>
                <w:sz w:val="24"/>
                <w:szCs w:val="24"/>
              </w:rPr>
              <w:t>Функции</w:t>
            </w:r>
          </w:p>
        </w:tc>
      </w:tr>
      <w:tr w:rsidR="00062FE7" w:rsidRPr="003F48DB" w:rsidTr="00576E0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2FE7" w:rsidRPr="00D372D4" w:rsidRDefault="00062FE7" w:rsidP="00D372D4">
            <w:pPr>
              <w:pStyle w:val="a5"/>
              <w:rPr>
                <w:iCs/>
                <w:sz w:val="24"/>
                <w:szCs w:val="24"/>
              </w:rPr>
            </w:pPr>
            <w:r w:rsidRPr="00D372D4">
              <w:rPr>
                <w:iCs/>
                <w:sz w:val="24"/>
                <w:szCs w:val="24"/>
              </w:rPr>
              <w:t>Заведующий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2FE7" w:rsidRPr="00D372D4" w:rsidRDefault="00062FE7" w:rsidP="00D372D4">
            <w:pPr>
              <w:pStyle w:val="a5"/>
              <w:rPr>
                <w:iCs/>
                <w:sz w:val="24"/>
                <w:szCs w:val="24"/>
              </w:rPr>
            </w:pPr>
            <w:r w:rsidRPr="00D372D4">
              <w:rPr>
                <w:iCs/>
                <w:sz w:val="24"/>
                <w:szCs w:val="24"/>
              </w:rPr>
              <w:t>Контролирует работу и обеспечивает эффективное взаимодействие структурных подразделений организации,</w:t>
            </w:r>
            <w:r w:rsidRPr="00D372D4">
              <w:rPr>
                <w:iCs/>
                <w:sz w:val="24"/>
                <w:szCs w:val="24"/>
              </w:rPr>
              <w:br/>
              <w:t>утверждает штатное расписание, отчетные документы организации, осуществляет общее руководство Детским садом</w:t>
            </w:r>
          </w:p>
        </w:tc>
      </w:tr>
      <w:tr w:rsidR="00062FE7" w:rsidRPr="003F48DB" w:rsidTr="00576E0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2FE7" w:rsidRPr="00D372D4" w:rsidRDefault="00062FE7" w:rsidP="00D372D4">
            <w:pPr>
              <w:pStyle w:val="a5"/>
              <w:rPr>
                <w:iCs/>
                <w:sz w:val="24"/>
                <w:szCs w:val="24"/>
              </w:rPr>
            </w:pPr>
            <w:r w:rsidRPr="00D372D4">
              <w:rPr>
                <w:sz w:val="24"/>
                <w:szCs w:val="24"/>
              </w:rPr>
              <w:t xml:space="preserve">Совет </w:t>
            </w:r>
            <w:proofErr w:type="spellStart"/>
            <w:r w:rsidRPr="00D372D4">
              <w:rPr>
                <w:sz w:val="24"/>
                <w:szCs w:val="24"/>
              </w:rPr>
              <w:t>учереждения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2FE7" w:rsidRPr="00D372D4" w:rsidRDefault="00062FE7" w:rsidP="00D372D4">
            <w:pPr>
              <w:pStyle w:val="a5"/>
              <w:rPr>
                <w:iCs/>
                <w:sz w:val="24"/>
                <w:szCs w:val="24"/>
              </w:rPr>
            </w:pPr>
            <w:r w:rsidRPr="00D372D4">
              <w:rPr>
                <w:iCs/>
                <w:sz w:val="24"/>
                <w:szCs w:val="24"/>
              </w:rPr>
              <w:t>Рассматривает вопросы:</w:t>
            </w:r>
          </w:p>
          <w:p w:rsidR="00062FE7" w:rsidRPr="00D372D4" w:rsidRDefault="00062FE7" w:rsidP="00D372D4">
            <w:pPr>
              <w:pStyle w:val="a5"/>
              <w:rPr>
                <w:iCs/>
                <w:sz w:val="24"/>
                <w:szCs w:val="24"/>
              </w:rPr>
            </w:pPr>
            <w:r w:rsidRPr="00D372D4">
              <w:rPr>
                <w:iCs/>
                <w:sz w:val="24"/>
                <w:szCs w:val="24"/>
              </w:rPr>
              <w:t>развития образовательной организации;</w:t>
            </w:r>
          </w:p>
          <w:p w:rsidR="00062FE7" w:rsidRPr="00D372D4" w:rsidRDefault="00062FE7" w:rsidP="00D372D4">
            <w:pPr>
              <w:pStyle w:val="a5"/>
              <w:rPr>
                <w:iCs/>
                <w:sz w:val="24"/>
                <w:szCs w:val="24"/>
              </w:rPr>
            </w:pPr>
            <w:r w:rsidRPr="00D372D4">
              <w:rPr>
                <w:iCs/>
                <w:sz w:val="24"/>
                <w:szCs w:val="24"/>
              </w:rPr>
              <w:t>финансово-хозяйственной деятельности;</w:t>
            </w:r>
          </w:p>
          <w:p w:rsidR="00062FE7" w:rsidRPr="00D372D4" w:rsidRDefault="00062FE7" w:rsidP="00D372D4">
            <w:pPr>
              <w:pStyle w:val="a5"/>
              <w:rPr>
                <w:iCs/>
                <w:sz w:val="24"/>
                <w:szCs w:val="24"/>
              </w:rPr>
            </w:pPr>
            <w:r w:rsidRPr="00D372D4">
              <w:rPr>
                <w:iCs/>
                <w:sz w:val="24"/>
                <w:szCs w:val="24"/>
              </w:rPr>
              <w:t>материально-технического обеспечения</w:t>
            </w:r>
          </w:p>
        </w:tc>
      </w:tr>
      <w:tr w:rsidR="00062FE7" w:rsidRPr="00327B84" w:rsidTr="00576E0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2FE7" w:rsidRPr="00D372D4" w:rsidRDefault="00062FE7" w:rsidP="00D372D4">
            <w:pPr>
              <w:pStyle w:val="a5"/>
              <w:rPr>
                <w:iCs/>
                <w:sz w:val="24"/>
                <w:szCs w:val="24"/>
              </w:rPr>
            </w:pPr>
            <w:r w:rsidRPr="00D372D4">
              <w:rPr>
                <w:iCs/>
                <w:sz w:val="24"/>
                <w:szCs w:val="24"/>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2FE7" w:rsidRPr="00D372D4" w:rsidRDefault="00062FE7" w:rsidP="00D372D4">
            <w:pPr>
              <w:pStyle w:val="a5"/>
              <w:rPr>
                <w:iCs/>
                <w:sz w:val="24"/>
                <w:szCs w:val="24"/>
              </w:rPr>
            </w:pPr>
            <w:r w:rsidRPr="00D372D4">
              <w:rPr>
                <w:iCs/>
                <w:sz w:val="24"/>
                <w:szCs w:val="24"/>
              </w:rPr>
              <w:t>Осуществляет текущее руководство образовательной</w:t>
            </w:r>
            <w:r w:rsidRPr="00D372D4">
              <w:rPr>
                <w:iCs/>
                <w:sz w:val="24"/>
                <w:szCs w:val="24"/>
              </w:rPr>
              <w:br/>
              <w:t>деятельностью Детского сада, в том числе рассматривает</w:t>
            </w:r>
            <w:r w:rsidRPr="00D372D4">
              <w:rPr>
                <w:iCs/>
                <w:sz w:val="24"/>
                <w:szCs w:val="24"/>
              </w:rPr>
              <w:br/>
              <w:t>вопросы:</w:t>
            </w:r>
          </w:p>
          <w:p w:rsidR="00062FE7" w:rsidRPr="00D372D4" w:rsidRDefault="00062FE7" w:rsidP="00D372D4">
            <w:pPr>
              <w:pStyle w:val="a5"/>
              <w:rPr>
                <w:iCs/>
                <w:sz w:val="24"/>
                <w:szCs w:val="24"/>
              </w:rPr>
            </w:pPr>
            <w:r w:rsidRPr="00D372D4">
              <w:rPr>
                <w:iCs/>
                <w:sz w:val="24"/>
                <w:szCs w:val="24"/>
              </w:rPr>
              <w:t>развития образовательных услуг;</w:t>
            </w:r>
          </w:p>
          <w:p w:rsidR="00062FE7" w:rsidRPr="00D372D4" w:rsidRDefault="00062FE7" w:rsidP="00D372D4">
            <w:pPr>
              <w:pStyle w:val="a5"/>
              <w:rPr>
                <w:iCs/>
                <w:sz w:val="24"/>
                <w:szCs w:val="24"/>
              </w:rPr>
            </w:pPr>
            <w:r w:rsidRPr="00D372D4">
              <w:rPr>
                <w:iCs/>
                <w:sz w:val="24"/>
                <w:szCs w:val="24"/>
              </w:rPr>
              <w:t>регламентации образовательных отношений;</w:t>
            </w:r>
          </w:p>
          <w:p w:rsidR="00062FE7" w:rsidRPr="00D372D4" w:rsidRDefault="00062FE7" w:rsidP="00D372D4">
            <w:pPr>
              <w:pStyle w:val="a5"/>
              <w:rPr>
                <w:iCs/>
                <w:sz w:val="24"/>
                <w:szCs w:val="24"/>
              </w:rPr>
            </w:pPr>
            <w:r w:rsidRPr="00D372D4">
              <w:rPr>
                <w:iCs/>
                <w:sz w:val="24"/>
                <w:szCs w:val="24"/>
              </w:rPr>
              <w:t>разработки образовательных программ;</w:t>
            </w:r>
          </w:p>
          <w:p w:rsidR="00062FE7" w:rsidRPr="00D372D4" w:rsidRDefault="00062FE7" w:rsidP="00D372D4">
            <w:pPr>
              <w:pStyle w:val="a5"/>
              <w:rPr>
                <w:iCs/>
                <w:sz w:val="24"/>
                <w:szCs w:val="24"/>
              </w:rPr>
            </w:pPr>
            <w:r w:rsidRPr="00D372D4">
              <w:rPr>
                <w:iCs/>
                <w:sz w:val="24"/>
                <w:szCs w:val="24"/>
              </w:rPr>
              <w:t>выбора учебников, учебных пособий, средств обучения и</w:t>
            </w:r>
          </w:p>
          <w:p w:rsidR="00062FE7" w:rsidRPr="00D372D4" w:rsidRDefault="00062FE7" w:rsidP="00D372D4">
            <w:pPr>
              <w:pStyle w:val="a5"/>
              <w:rPr>
                <w:iCs/>
                <w:sz w:val="24"/>
                <w:szCs w:val="24"/>
              </w:rPr>
            </w:pPr>
            <w:r w:rsidRPr="00D372D4">
              <w:rPr>
                <w:iCs/>
                <w:sz w:val="24"/>
                <w:szCs w:val="24"/>
              </w:rPr>
              <w:t>воспитания;</w:t>
            </w:r>
          </w:p>
          <w:p w:rsidR="00062FE7" w:rsidRPr="00D372D4" w:rsidRDefault="00062FE7" w:rsidP="00D372D4">
            <w:pPr>
              <w:pStyle w:val="a5"/>
              <w:rPr>
                <w:iCs/>
                <w:sz w:val="24"/>
                <w:szCs w:val="24"/>
              </w:rPr>
            </w:pPr>
            <w:r w:rsidRPr="00D372D4">
              <w:rPr>
                <w:iCs/>
                <w:sz w:val="24"/>
                <w:szCs w:val="24"/>
              </w:rPr>
              <w:t>материально-технического обеспечения образовательного процесса;</w:t>
            </w:r>
          </w:p>
          <w:p w:rsidR="00062FE7" w:rsidRPr="00D372D4" w:rsidRDefault="00062FE7" w:rsidP="00D372D4">
            <w:pPr>
              <w:pStyle w:val="a5"/>
              <w:rPr>
                <w:iCs/>
                <w:sz w:val="24"/>
                <w:szCs w:val="24"/>
              </w:rPr>
            </w:pPr>
            <w:r w:rsidRPr="00D372D4">
              <w:rPr>
                <w:iCs/>
                <w:sz w:val="24"/>
                <w:szCs w:val="24"/>
              </w:rPr>
              <w:t>аттестации, повышении квалификации педагогических работников;</w:t>
            </w:r>
          </w:p>
          <w:p w:rsidR="00062FE7" w:rsidRPr="00D372D4" w:rsidRDefault="00062FE7" w:rsidP="00D372D4">
            <w:pPr>
              <w:pStyle w:val="a5"/>
              <w:rPr>
                <w:iCs/>
                <w:sz w:val="24"/>
                <w:szCs w:val="24"/>
              </w:rPr>
            </w:pPr>
            <w:r w:rsidRPr="00D372D4">
              <w:rPr>
                <w:iCs/>
                <w:sz w:val="24"/>
                <w:szCs w:val="24"/>
              </w:rPr>
              <w:t>координации деятельности методических объединений</w:t>
            </w:r>
          </w:p>
        </w:tc>
      </w:tr>
      <w:tr w:rsidR="00062FE7" w:rsidRPr="003F48DB" w:rsidTr="00576E0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2FE7" w:rsidRPr="00D372D4" w:rsidRDefault="00062FE7" w:rsidP="00D372D4">
            <w:pPr>
              <w:pStyle w:val="a5"/>
              <w:rPr>
                <w:iCs/>
                <w:sz w:val="24"/>
                <w:szCs w:val="24"/>
              </w:rPr>
            </w:pPr>
            <w:r w:rsidRPr="00D372D4">
              <w:rPr>
                <w:iCs/>
                <w:sz w:val="24"/>
                <w:szCs w:val="24"/>
              </w:rPr>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62FE7" w:rsidRPr="00D372D4" w:rsidRDefault="00062FE7" w:rsidP="00D372D4">
            <w:pPr>
              <w:pStyle w:val="a5"/>
              <w:rPr>
                <w:iCs/>
                <w:sz w:val="24"/>
                <w:szCs w:val="24"/>
              </w:rPr>
            </w:pPr>
            <w:r w:rsidRPr="00D372D4">
              <w:rPr>
                <w:iCs/>
                <w:sz w:val="24"/>
                <w:szCs w:val="24"/>
              </w:rPr>
              <w:t>Реализует право работников участвовать в управлении</w:t>
            </w:r>
            <w:r w:rsidRPr="00D372D4">
              <w:rPr>
                <w:iCs/>
                <w:sz w:val="24"/>
                <w:szCs w:val="24"/>
              </w:rPr>
              <w:br/>
              <w:t>образовательной организацией, в том числе:</w:t>
            </w:r>
          </w:p>
          <w:p w:rsidR="00062FE7" w:rsidRPr="00D372D4" w:rsidRDefault="00062FE7" w:rsidP="00D372D4">
            <w:pPr>
              <w:pStyle w:val="a5"/>
              <w:rPr>
                <w:iCs/>
                <w:sz w:val="24"/>
                <w:szCs w:val="24"/>
              </w:rPr>
            </w:pPr>
            <w:r w:rsidRPr="00D372D4">
              <w:rPr>
                <w:iCs/>
                <w:sz w:val="24"/>
                <w:szCs w:val="24"/>
              </w:rPr>
              <w:t>участвовать в разработке и принятии коллективного договора, Правил трудового распорядка, изменений и дополнений к ним;</w:t>
            </w:r>
          </w:p>
          <w:p w:rsidR="00062FE7" w:rsidRPr="00D372D4" w:rsidRDefault="00062FE7" w:rsidP="00D372D4">
            <w:pPr>
              <w:pStyle w:val="a5"/>
              <w:rPr>
                <w:iCs/>
                <w:sz w:val="24"/>
                <w:szCs w:val="24"/>
              </w:rPr>
            </w:pPr>
            <w:r w:rsidRPr="00D372D4">
              <w:rPr>
                <w:iCs/>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062FE7" w:rsidRPr="00D372D4" w:rsidRDefault="00062FE7" w:rsidP="00D372D4">
            <w:pPr>
              <w:pStyle w:val="a5"/>
              <w:rPr>
                <w:iCs/>
                <w:sz w:val="24"/>
                <w:szCs w:val="24"/>
              </w:rPr>
            </w:pPr>
            <w:r w:rsidRPr="00D372D4">
              <w:rPr>
                <w:iCs/>
                <w:sz w:val="24"/>
                <w:szCs w:val="24"/>
              </w:rPr>
              <w:t>разрешать конфликтные ситуации между работниками и администрацией образовательной организации;</w:t>
            </w:r>
          </w:p>
          <w:p w:rsidR="00062FE7" w:rsidRPr="00D372D4" w:rsidRDefault="00062FE7" w:rsidP="00D372D4">
            <w:pPr>
              <w:pStyle w:val="a5"/>
              <w:rPr>
                <w:iCs/>
                <w:sz w:val="24"/>
                <w:szCs w:val="24"/>
              </w:rPr>
            </w:pPr>
            <w:r w:rsidRPr="00D372D4">
              <w:rPr>
                <w:iCs/>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bl>
    <w:p w:rsidR="00D372D4" w:rsidRDefault="0009215E" w:rsidP="00D372D4">
      <w:pPr>
        <w:pStyle w:val="a5"/>
        <w:jc w:val="both"/>
        <w:rPr>
          <w:sz w:val="24"/>
          <w:szCs w:val="24"/>
        </w:rPr>
      </w:pPr>
      <w:r w:rsidRPr="00D372D4">
        <w:rPr>
          <w:sz w:val="24"/>
          <w:szCs w:val="24"/>
        </w:rPr>
        <w:t xml:space="preserve">         </w:t>
      </w:r>
    </w:p>
    <w:p w:rsidR="0009215E" w:rsidRPr="00D372D4" w:rsidRDefault="00D372D4" w:rsidP="00D372D4">
      <w:pPr>
        <w:pStyle w:val="a5"/>
        <w:jc w:val="both"/>
        <w:rPr>
          <w:sz w:val="24"/>
          <w:szCs w:val="24"/>
        </w:rPr>
      </w:pPr>
      <w:r>
        <w:rPr>
          <w:sz w:val="24"/>
          <w:szCs w:val="24"/>
        </w:rPr>
        <w:t xml:space="preserve">          </w:t>
      </w:r>
      <w:r w:rsidR="0009215E" w:rsidRPr="00D372D4">
        <w:rPr>
          <w:sz w:val="24"/>
          <w:szCs w:val="24"/>
        </w:rPr>
        <w:t xml:space="preserve"> Представительным органом работников является действующий в детском саду профессиональный союз работников образования (Профсоюзный комитет). </w:t>
      </w:r>
    </w:p>
    <w:p w:rsidR="0009215E" w:rsidRPr="00D372D4" w:rsidRDefault="0009215E" w:rsidP="00D372D4">
      <w:pPr>
        <w:pStyle w:val="a5"/>
        <w:jc w:val="both"/>
        <w:rPr>
          <w:sz w:val="24"/>
          <w:szCs w:val="24"/>
        </w:rPr>
      </w:pPr>
      <w:r w:rsidRPr="00D372D4">
        <w:rPr>
          <w:sz w:val="24"/>
          <w:szCs w:val="24"/>
        </w:rPr>
        <w:lastRenderedPageBreak/>
        <w:t xml:space="preserve">           Отношения между Детским садом и управлением образования Сальского района определяются действующим законодательством РФ, нормативно-правовыми документами органов государственной власти, местного самоуправления и Уставом. </w:t>
      </w:r>
    </w:p>
    <w:p w:rsidR="0009215E" w:rsidRPr="00D372D4" w:rsidRDefault="0009215E" w:rsidP="00D372D4">
      <w:pPr>
        <w:pStyle w:val="a5"/>
        <w:jc w:val="both"/>
        <w:rPr>
          <w:sz w:val="24"/>
          <w:szCs w:val="24"/>
        </w:rPr>
      </w:pPr>
      <w:r w:rsidRPr="00D372D4">
        <w:rPr>
          <w:sz w:val="24"/>
          <w:szCs w:val="24"/>
        </w:rPr>
        <w:t xml:space="preserve">           Отношения Детского сада с родителями (законными представителями) воспитанников регулируются договором с родителями (законными представителями) в порядке, установленном Законом РФ «Об образовании в РФ» и Уставом МБДОУ. </w:t>
      </w:r>
    </w:p>
    <w:p w:rsidR="003E39A0" w:rsidRPr="00D372D4" w:rsidRDefault="0009215E" w:rsidP="00D372D4">
      <w:pPr>
        <w:pStyle w:val="a5"/>
        <w:jc w:val="both"/>
        <w:rPr>
          <w:sz w:val="24"/>
          <w:szCs w:val="24"/>
        </w:rPr>
      </w:pPr>
      <w:r w:rsidRPr="00D372D4">
        <w:rPr>
          <w:sz w:val="24"/>
          <w:szCs w:val="24"/>
        </w:rPr>
        <w:t xml:space="preserve">             Комплектование штата ДОУ осуществляется на основе трудовых договоров, заключенных согласно Трудовому кодексу РФ. </w:t>
      </w:r>
    </w:p>
    <w:p w:rsidR="0009215E" w:rsidRPr="00D372D4" w:rsidRDefault="003E39A0" w:rsidP="00D372D4">
      <w:pPr>
        <w:pStyle w:val="a5"/>
        <w:jc w:val="both"/>
        <w:rPr>
          <w:sz w:val="24"/>
          <w:szCs w:val="24"/>
        </w:rPr>
      </w:pPr>
      <w:r w:rsidRPr="00D372D4">
        <w:rPr>
          <w:sz w:val="24"/>
          <w:szCs w:val="24"/>
        </w:rPr>
        <w:t xml:space="preserve">            </w:t>
      </w:r>
      <w:r w:rsidR="0009215E" w:rsidRPr="00D372D4">
        <w:rPr>
          <w:sz w:val="24"/>
          <w:szCs w:val="24"/>
        </w:rPr>
        <w:t>Структура и система управления соответствуют специфике деятельности детского сада.</w:t>
      </w:r>
    </w:p>
    <w:p w:rsidR="003E39A0" w:rsidRPr="00D372D4" w:rsidRDefault="003E39A0" w:rsidP="00D372D4">
      <w:pPr>
        <w:pStyle w:val="a5"/>
        <w:jc w:val="both"/>
        <w:rPr>
          <w:rFonts w:ascii="Times New Roman" w:hAnsi="Times New Roman" w:cs="Times New Roman"/>
          <w:b/>
          <w:sz w:val="24"/>
          <w:szCs w:val="24"/>
        </w:rPr>
      </w:pPr>
      <w:r w:rsidRPr="00D372D4">
        <w:rPr>
          <w:sz w:val="24"/>
          <w:szCs w:val="24"/>
        </w:rPr>
        <w:t xml:space="preserve">            По итогам 2024 года система управления детского сада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191AB4" w:rsidRPr="00191AB4" w:rsidRDefault="00191AB4" w:rsidP="00191AB4">
      <w:pPr>
        <w:jc w:val="center"/>
        <w:rPr>
          <w:rFonts w:ascii="Times New Roman" w:hAnsi="Times New Roman" w:cs="Times New Roman"/>
          <w:b/>
          <w:sz w:val="24"/>
          <w:szCs w:val="24"/>
          <w:lang w:val="ru-RU"/>
        </w:rPr>
      </w:pPr>
      <w:r w:rsidRPr="00191AB4">
        <w:rPr>
          <w:rFonts w:ascii="Times New Roman" w:hAnsi="Times New Roman" w:cs="Times New Roman"/>
          <w:b/>
          <w:sz w:val="24"/>
          <w:szCs w:val="24"/>
          <w:lang w:val="ru-RU"/>
        </w:rPr>
        <w:t>Оценка содержания и качества подготовки воспитанников</w:t>
      </w:r>
    </w:p>
    <w:p w:rsidR="00191AB4" w:rsidRPr="00D372D4" w:rsidRDefault="00D372D4" w:rsidP="00D372D4">
      <w:pPr>
        <w:pStyle w:val="a5"/>
        <w:jc w:val="both"/>
        <w:rPr>
          <w:rFonts w:ascii="Times New Roman" w:hAnsi="Times New Roman" w:cs="Times New Roman"/>
          <w:sz w:val="24"/>
          <w:szCs w:val="24"/>
        </w:rPr>
      </w:pPr>
      <w:r>
        <w:rPr>
          <w:sz w:val="24"/>
          <w:szCs w:val="24"/>
        </w:rPr>
        <w:t xml:space="preserve">            </w:t>
      </w:r>
      <w:r w:rsidR="003E39A0" w:rsidRPr="00D372D4">
        <w:rPr>
          <w:sz w:val="24"/>
          <w:szCs w:val="24"/>
        </w:rPr>
        <w:t>Качество воспитательно-образовательной работы в детском саду определяется результатами освоения основной образовательной программы дошкольного образования, которые выражены в рамках целевых ориентиров и образовательных областях развития («Физическое развитие», «Познавательное развитие», «Речевое развитие», «Социально-коммуникативное развитие», «Художественно-эстетическое развитие») к каждому возрастному дошкольному периоду. Уровень развития детей анализируется по итогам педагогической диагностики.</w:t>
      </w:r>
      <w:r w:rsidR="003E39A0" w:rsidRPr="00D372D4">
        <w:rPr>
          <w:rFonts w:ascii="Times New Roman" w:hAnsi="Times New Roman" w:cs="Times New Roman"/>
          <w:sz w:val="24"/>
          <w:szCs w:val="24"/>
        </w:rPr>
        <w:t xml:space="preserve"> </w:t>
      </w:r>
      <w:r w:rsidR="00191AB4" w:rsidRPr="00D372D4">
        <w:rPr>
          <w:rFonts w:ascii="Times New Roman" w:hAnsi="Times New Roman" w:cs="Times New Roman"/>
          <w:sz w:val="24"/>
          <w:szCs w:val="24"/>
        </w:rPr>
        <w:t>Периодичность педагогической диагностики в МБДОУ № 6 «Колосок»</w:t>
      </w:r>
      <w:r w:rsidR="003E39A0" w:rsidRPr="00D372D4">
        <w:rPr>
          <w:rFonts w:ascii="Times New Roman" w:hAnsi="Times New Roman" w:cs="Times New Roman"/>
          <w:sz w:val="24"/>
          <w:szCs w:val="24"/>
        </w:rPr>
        <w:t xml:space="preserve"> </w:t>
      </w:r>
      <w:r w:rsidR="00191AB4" w:rsidRPr="00D372D4">
        <w:rPr>
          <w:rFonts w:ascii="Times New Roman" w:hAnsi="Times New Roman" w:cs="Times New Roman"/>
          <w:sz w:val="24"/>
          <w:szCs w:val="24"/>
        </w:rPr>
        <w:t xml:space="preserve">- один раз в год: в конце учебного года. </w:t>
      </w:r>
    </w:p>
    <w:p w:rsidR="00191AB4" w:rsidRPr="00D372D4" w:rsidRDefault="00D372D4" w:rsidP="00D372D4">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191AB4" w:rsidRPr="00D372D4">
        <w:rPr>
          <w:rFonts w:ascii="Times New Roman" w:hAnsi="Times New Roman" w:cs="Times New Roman"/>
          <w:sz w:val="24"/>
          <w:szCs w:val="24"/>
        </w:rPr>
        <w:t>Результаты заносятся в диагнос</w:t>
      </w:r>
      <w:r w:rsidR="00422978" w:rsidRPr="00D372D4">
        <w:rPr>
          <w:rFonts w:ascii="Times New Roman" w:hAnsi="Times New Roman" w:cs="Times New Roman"/>
          <w:sz w:val="24"/>
          <w:szCs w:val="24"/>
        </w:rPr>
        <w:t xml:space="preserve">тические карты освоения ООП ДО </w:t>
      </w:r>
      <w:r w:rsidR="00191AB4" w:rsidRPr="00D372D4">
        <w:rPr>
          <w:rFonts w:ascii="Times New Roman" w:hAnsi="Times New Roman" w:cs="Times New Roman"/>
          <w:sz w:val="24"/>
          <w:szCs w:val="24"/>
        </w:rPr>
        <w:t>в каждой возрастной группе. Карты включают анализ уровня развития целевых ориентиров детского развития и качества освоения образовательных областей.</w:t>
      </w:r>
    </w:p>
    <w:p w:rsidR="00191AB4" w:rsidRPr="00D372D4" w:rsidRDefault="00D372D4" w:rsidP="00D372D4">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191AB4" w:rsidRPr="00D372D4">
        <w:rPr>
          <w:rFonts w:ascii="Times New Roman" w:hAnsi="Times New Roman" w:cs="Times New Roman"/>
          <w:sz w:val="24"/>
          <w:szCs w:val="24"/>
        </w:rPr>
        <w:t>Используемые методы: наблюдение, анализ продуктов детской деятельности и игровой деятельности не приводят к переутомлению воспитанников и не нарушают ход образовательного проце</w:t>
      </w:r>
      <w:r w:rsidR="00422978" w:rsidRPr="00D372D4">
        <w:rPr>
          <w:rFonts w:ascii="Times New Roman" w:hAnsi="Times New Roman" w:cs="Times New Roman"/>
          <w:sz w:val="24"/>
          <w:szCs w:val="24"/>
        </w:rPr>
        <w:t>сса. Обследование прошли дети всех</w:t>
      </w:r>
      <w:r w:rsidR="00191AB4" w:rsidRPr="00D372D4">
        <w:rPr>
          <w:rFonts w:ascii="Times New Roman" w:hAnsi="Times New Roman" w:cs="Times New Roman"/>
          <w:sz w:val="24"/>
          <w:szCs w:val="24"/>
        </w:rPr>
        <w:t xml:space="preserve"> возрастных групп. Всего обследо</w:t>
      </w:r>
      <w:r w:rsidR="003E39A0" w:rsidRPr="00D372D4">
        <w:rPr>
          <w:rFonts w:ascii="Times New Roman" w:hAnsi="Times New Roman" w:cs="Times New Roman"/>
          <w:sz w:val="24"/>
          <w:szCs w:val="24"/>
        </w:rPr>
        <w:t>вано 120</w:t>
      </w:r>
      <w:r w:rsidR="00191AB4" w:rsidRPr="00D372D4">
        <w:rPr>
          <w:rFonts w:ascii="Times New Roman" w:hAnsi="Times New Roman" w:cs="Times New Roman"/>
          <w:sz w:val="24"/>
          <w:szCs w:val="24"/>
        </w:rPr>
        <w:t xml:space="preserve"> воспитанников. Были получены следующие результаты. </w:t>
      </w:r>
    </w:p>
    <w:p w:rsidR="00422978" w:rsidRPr="00422978" w:rsidRDefault="00422978" w:rsidP="00422978">
      <w:pPr>
        <w:jc w:val="center"/>
        <w:rPr>
          <w:rFonts w:ascii="Times New Roman" w:hAnsi="Times New Roman" w:cs="Times New Roman"/>
          <w:b/>
          <w:sz w:val="24"/>
          <w:szCs w:val="24"/>
          <w:lang w:val="ru-RU"/>
        </w:rPr>
      </w:pPr>
      <w:r w:rsidRPr="00422978">
        <w:rPr>
          <w:rFonts w:ascii="Times New Roman" w:hAnsi="Times New Roman" w:cs="Times New Roman"/>
          <w:b/>
          <w:sz w:val="24"/>
          <w:szCs w:val="24"/>
          <w:lang w:val="ru-RU"/>
        </w:rPr>
        <w:t>Результаты педагогической диагностики (мониторинг развит</w:t>
      </w:r>
      <w:r w:rsidR="00884EA2">
        <w:rPr>
          <w:rFonts w:ascii="Times New Roman" w:hAnsi="Times New Roman" w:cs="Times New Roman"/>
          <w:b/>
          <w:sz w:val="24"/>
          <w:szCs w:val="24"/>
          <w:lang w:val="ru-RU"/>
        </w:rPr>
        <w:t>ия воспитанников) по итогам 2023-2024</w:t>
      </w:r>
      <w:r w:rsidRPr="00422978">
        <w:rPr>
          <w:rFonts w:ascii="Times New Roman" w:hAnsi="Times New Roman" w:cs="Times New Roman"/>
          <w:b/>
          <w:sz w:val="24"/>
          <w:szCs w:val="24"/>
          <w:lang w:val="ru-RU"/>
        </w:rPr>
        <w:t xml:space="preserve"> учебного года.</w:t>
      </w:r>
    </w:p>
    <w:tbl>
      <w:tblPr>
        <w:tblStyle w:val="a7"/>
        <w:tblW w:w="0" w:type="auto"/>
        <w:tblInd w:w="108" w:type="dxa"/>
        <w:tblLook w:val="04A0" w:firstRow="1" w:lastRow="0" w:firstColumn="1" w:lastColumn="0" w:noHBand="0" w:noVBand="1"/>
      </w:tblPr>
      <w:tblGrid>
        <w:gridCol w:w="1548"/>
        <w:gridCol w:w="1029"/>
        <w:gridCol w:w="1058"/>
        <w:gridCol w:w="1030"/>
        <w:gridCol w:w="1059"/>
        <w:gridCol w:w="1030"/>
        <w:gridCol w:w="1030"/>
        <w:gridCol w:w="1030"/>
        <w:gridCol w:w="1760"/>
      </w:tblGrid>
      <w:tr w:rsidR="00191AB4" w:rsidRPr="00AD6D48" w:rsidTr="00D372D4">
        <w:tc>
          <w:tcPr>
            <w:tcW w:w="1548" w:type="dxa"/>
            <w:vMerge w:val="restart"/>
          </w:tcPr>
          <w:p w:rsidR="00191AB4" w:rsidRPr="005549B5" w:rsidRDefault="00191AB4" w:rsidP="00576E0B">
            <w:pPr>
              <w:pStyle w:val="a5"/>
              <w:jc w:val="center"/>
              <w:rPr>
                <w:rFonts w:ascii="Times New Roman" w:hAnsi="Times New Roman" w:cs="Times New Roman"/>
                <w:sz w:val="24"/>
                <w:szCs w:val="24"/>
              </w:rPr>
            </w:pPr>
            <w:r w:rsidRPr="005549B5">
              <w:rPr>
                <w:rFonts w:ascii="Times New Roman" w:hAnsi="Times New Roman" w:cs="Times New Roman"/>
                <w:sz w:val="24"/>
                <w:szCs w:val="24"/>
              </w:rPr>
              <w:t>Уровень развития целевых ориентиров детского развития</w:t>
            </w:r>
          </w:p>
        </w:tc>
        <w:tc>
          <w:tcPr>
            <w:tcW w:w="2087" w:type="dxa"/>
            <w:gridSpan w:val="2"/>
          </w:tcPr>
          <w:p w:rsidR="00191AB4" w:rsidRPr="005549B5" w:rsidRDefault="00422978" w:rsidP="00576E0B">
            <w:pPr>
              <w:pStyle w:val="a5"/>
              <w:jc w:val="center"/>
              <w:rPr>
                <w:rFonts w:ascii="Times New Roman" w:hAnsi="Times New Roman" w:cs="Times New Roman"/>
                <w:sz w:val="24"/>
                <w:szCs w:val="24"/>
              </w:rPr>
            </w:pPr>
            <w:r>
              <w:rPr>
                <w:rFonts w:ascii="Times New Roman" w:hAnsi="Times New Roman" w:cs="Times New Roman"/>
                <w:sz w:val="24"/>
                <w:szCs w:val="24"/>
              </w:rPr>
              <w:t>Высокий уровень</w:t>
            </w:r>
          </w:p>
        </w:tc>
        <w:tc>
          <w:tcPr>
            <w:tcW w:w="2089" w:type="dxa"/>
            <w:gridSpan w:val="2"/>
          </w:tcPr>
          <w:p w:rsidR="00191AB4" w:rsidRPr="005549B5" w:rsidRDefault="00422978" w:rsidP="00576E0B">
            <w:pPr>
              <w:pStyle w:val="a5"/>
              <w:jc w:val="center"/>
              <w:rPr>
                <w:rFonts w:ascii="Times New Roman" w:hAnsi="Times New Roman" w:cs="Times New Roman"/>
                <w:sz w:val="24"/>
                <w:szCs w:val="24"/>
              </w:rPr>
            </w:pPr>
            <w:r>
              <w:rPr>
                <w:rFonts w:ascii="Times New Roman" w:hAnsi="Times New Roman" w:cs="Times New Roman"/>
                <w:sz w:val="24"/>
                <w:szCs w:val="24"/>
              </w:rPr>
              <w:t>Средний уровень</w:t>
            </w:r>
          </w:p>
        </w:tc>
        <w:tc>
          <w:tcPr>
            <w:tcW w:w="2060" w:type="dxa"/>
            <w:gridSpan w:val="2"/>
          </w:tcPr>
          <w:p w:rsidR="00191AB4" w:rsidRPr="005549B5" w:rsidRDefault="00422978" w:rsidP="00576E0B">
            <w:pPr>
              <w:pStyle w:val="a5"/>
              <w:jc w:val="center"/>
              <w:rPr>
                <w:rFonts w:ascii="Times New Roman" w:hAnsi="Times New Roman" w:cs="Times New Roman"/>
                <w:sz w:val="24"/>
                <w:szCs w:val="24"/>
              </w:rPr>
            </w:pPr>
            <w:r>
              <w:rPr>
                <w:rFonts w:ascii="Times New Roman" w:hAnsi="Times New Roman" w:cs="Times New Roman"/>
                <w:sz w:val="24"/>
                <w:szCs w:val="24"/>
              </w:rPr>
              <w:t>Низкий уровень</w:t>
            </w:r>
          </w:p>
        </w:tc>
        <w:tc>
          <w:tcPr>
            <w:tcW w:w="2790" w:type="dxa"/>
            <w:gridSpan w:val="2"/>
          </w:tcPr>
          <w:p w:rsidR="00191AB4" w:rsidRPr="005549B5" w:rsidRDefault="00191AB4" w:rsidP="00576E0B">
            <w:pPr>
              <w:pStyle w:val="a5"/>
              <w:jc w:val="center"/>
              <w:rPr>
                <w:rFonts w:ascii="Times New Roman" w:hAnsi="Times New Roman" w:cs="Times New Roman"/>
                <w:sz w:val="24"/>
                <w:szCs w:val="24"/>
              </w:rPr>
            </w:pPr>
            <w:r w:rsidRPr="005549B5">
              <w:rPr>
                <w:rFonts w:ascii="Times New Roman" w:hAnsi="Times New Roman" w:cs="Times New Roman"/>
                <w:sz w:val="24"/>
                <w:szCs w:val="24"/>
              </w:rPr>
              <w:t>итого</w:t>
            </w:r>
          </w:p>
        </w:tc>
      </w:tr>
      <w:tr w:rsidR="00191AB4" w:rsidRPr="00AD6D48" w:rsidTr="00D372D4">
        <w:tc>
          <w:tcPr>
            <w:tcW w:w="1548" w:type="dxa"/>
            <w:vMerge/>
          </w:tcPr>
          <w:p w:rsidR="00191AB4" w:rsidRPr="005549B5" w:rsidRDefault="00191AB4" w:rsidP="00576E0B">
            <w:pPr>
              <w:pStyle w:val="a5"/>
              <w:jc w:val="center"/>
              <w:rPr>
                <w:rFonts w:ascii="Times New Roman" w:hAnsi="Times New Roman" w:cs="Times New Roman"/>
                <w:sz w:val="24"/>
                <w:szCs w:val="24"/>
              </w:rPr>
            </w:pPr>
          </w:p>
        </w:tc>
        <w:tc>
          <w:tcPr>
            <w:tcW w:w="1029" w:type="dxa"/>
          </w:tcPr>
          <w:p w:rsidR="00191AB4" w:rsidRPr="005549B5" w:rsidRDefault="00191AB4" w:rsidP="00576E0B">
            <w:pPr>
              <w:pStyle w:val="a5"/>
              <w:jc w:val="center"/>
              <w:rPr>
                <w:rFonts w:ascii="Times New Roman" w:hAnsi="Times New Roman" w:cs="Times New Roman"/>
                <w:sz w:val="24"/>
                <w:szCs w:val="24"/>
              </w:rPr>
            </w:pPr>
            <w:r w:rsidRPr="005549B5">
              <w:rPr>
                <w:rFonts w:ascii="Times New Roman" w:hAnsi="Times New Roman" w:cs="Times New Roman"/>
                <w:sz w:val="24"/>
                <w:szCs w:val="24"/>
              </w:rPr>
              <w:t>кол-во</w:t>
            </w:r>
          </w:p>
        </w:tc>
        <w:tc>
          <w:tcPr>
            <w:tcW w:w="1058" w:type="dxa"/>
          </w:tcPr>
          <w:p w:rsidR="00191AB4" w:rsidRPr="005549B5" w:rsidRDefault="00191AB4" w:rsidP="00576E0B">
            <w:pPr>
              <w:pStyle w:val="a5"/>
              <w:jc w:val="center"/>
              <w:rPr>
                <w:rFonts w:ascii="Times New Roman" w:hAnsi="Times New Roman" w:cs="Times New Roman"/>
                <w:sz w:val="24"/>
                <w:szCs w:val="24"/>
              </w:rPr>
            </w:pPr>
            <w:r w:rsidRPr="005549B5">
              <w:rPr>
                <w:rFonts w:ascii="Times New Roman" w:hAnsi="Times New Roman" w:cs="Times New Roman"/>
                <w:sz w:val="24"/>
                <w:szCs w:val="24"/>
              </w:rPr>
              <w:t>%</w:t>
            </w:r>
          </w:p>
        </w:tc>
        <w:tc>
          <w:tcPr>
            <w:tcW w:w="1030" w:type="dxa"/>
          </w:tcPr>
          <w:p w:rsidR="00191AB4" w:rsidRPr="005549B5" w:rsidRDefault="00191AB4" w:rsidP="00576E0B">
            <w:pPr>
              <w:pStyle w:val="a5"/>
              <w:jc w:val="center"/>
              <w:rPr>
                <w:rFonts w:ascii="Times New Roman" w:hAnsi="Times New Roman" w:cs="Times New Roman"/>
                <w:sz w:val="24"/>
                <w:szCs w:val="24"/>
              </w:rPr>
            </w:pPr>
            <w:r w:rsidRPr="005549B5">
              <w:rPr>
                <w:rFonts w:ascii="Times New Roman" w:hAnsi="Times New Roman" w:cs="Times New Roman"/>
                <w:sz w:val="24"/>
                <w:szCs w:val="24"/>
              </w:rPr>
              <w:t>кол-во</w:t>
            </w:r>
          </w:p>
        </w:tc>
        <w:tc>
          <w:tcPr>
            <w:tcW w:w="1059" w:type="dxa"/>
          </w:tcPr>
          <w:p w:rsidR="00191AB4" w:rsidRPr="005549B5" w:rsidRDefault="00191AB4" w:rsidP="00576E0B">
            <w:pPr>
              <w:pStyle w:val="a5"/>
              <w:jc w:val="center"/>
              <w:rPr>
                <w:rFonts w:ascii="Times New Roman" w:hAnsi="Times New Roman" w:cs="Times New Roman"/>
                <w:sz w:val="24"/>
                <w:szCs w:val="24"/>
              </w:rPr>
            </w:pPr>
            <w:r w:rsidRPr="005549B5">
              <w:rPr>
                <w:rFonts w:ascii="Times New Roman" w:hAnsi="Times New Roman" w:cs="Times New Roman"/>
                <w:sz w:val="24"/>
                <w:szCs w:val="24"/>
              </w:rPr>
              <w:t>%</w:t>
            </w:r>
          </w:p>
        </w:tc>
        <w:tc>
          <w:tcPr>
            <w:tcW w:w="1030" w:type="dxa"/>
          </w:tcPr>
          <w:p w:rsidR="00191AB4" w:rsidRPr="005549B5" w:rsidRDefault="00191AB4" w:rsidP="00576E0B">
            <w:pPr>
              <w:pStyle w:val="a5"/>
              <w:jc w:val="center"/>
              <w:rPr>
                <w:rFonts w:ascii="Times New Roman" w:hAnsi="Times New Roman" w:cs="Times New Roman"/>
                <w:sz w:val="24"/>
                <w:szCs w:val="24"/>
              </w:rPr>
            </w:pPr>
            <w:r w:rsidRPr="005549B5">
              <w:rPr>
                <w:rFonts w:ascii="Times New Roman" w:hAnsi="Times New Roman" w:cs="Times New Roman"/>
                <w:sz w:val="24"/>
                <w:szCs w:val="24"/>
              </w:rPr>
              <w:t>кол-во</w:t>
            </w:r>
          </w:p>
        </w:tc>
        <w:tc>
          <w:tcPr>
            <w:tcW w:w="1030" w:type="dxa"/>
          </w:tcPr>
          <w:p w:rsidR="00191AB4" w:rsidRPr="005549B5" w:rsidRDefault="00191AB4" w:rsidP="00576E0B">
            <w:pPr>
              <w:pStyle w:val="a5"/>
              <w:jc w:val="center"/>
              <w:rPr>
                <w:rFonts w:ascii="Times New Roman" w:hAnsi="Times New Roman" w:cs="Times New Roman"/>
                <w:sz w:val="24"/>
                <w:szCs w:val="24"/>
              </w:rPr>
            </w:pPr>
            <w:r w:rsidRPr="005549B5">
              <w:rPr>
                <w:rFonts w:ascii="Times New Roman" w:hAnsi="Times New Roman" w:cs="Times New Roman"/>
                <w:sz w:val="24"/>
                <w:szCs w:val="24"/>
              </w:rPr>
              <w:t>%</w:t>
            </w:r>
          </w:p>
        </w:tc>
        <w:tc>
          <w:tcPr>
            <w:tcW w:w="1030" w:type="dxa"/>
          </w:tcPr>
          <w:p w:rsidR="00191AB4" w:rsidRPr="005549B5" w:rsidRDefault="00191AB4" w:rsidP="00576E0B">
            <w:pPr>
              <w:pStyle w:val="a5"/>
              <w:jc w:val="center"/>
              <w:rPr>
                <w:rFonts w:ascii="Times New Roman" w:hAnsi="Times New Roman" w:cs="Times New Roman"/>
                <w:sz w:val="24"/>
                <w:szCs w:val="24"/>
              </w:rPr>
            </w:pPr>
            <w:r w:rsidRPr="005549B5">
              <w:rPr>
                <w:rFonts w:ascii="Times New Roman" w:hAnsi="Times New Roman" w:cs="Times New Roman"/>
                <w:sz w:val="24"/>
                <w:szCs w:val="24"/>
              </w:rPr>
              <w:t>кол-во</w:t>
            </w:r>
          </w:p>
        </w:tc>
        <w:tc>
          <w:tcPr>
            <w:tcW w:w="1760" w:type="dxa"/>
          </w:tcPr>
          <w:p w:rsidR="00191AB4" w:rsidRPr="005549B5" w:rsidRDefault="00422978" w:rsidP="00576E0B">
            <w:pPr>
              <w:pStyle w:val="a5"/>
              <w:jc w:val="center"/>
              <w:rPr>
                <w:rFonts w:ascii="Times New Roman" w:hAnsi="Times New Roman" w:cs="Times New Roman"/>
                <w:sz w:val="24"/>
                <w:szCs w:val="24"/>
              </w:rPr>
            </w:pPr>
            <w:r>
              <w:rPr>
                <w:rFonts w:ascii="Times New Roman" w:hAnsi="Times New Roman" w:cs="Times New Roman"/>
                <w:sz w:val="24"/>
                <w:szCs w:val="24"/>
              </w:rPr>
              <w:t>Качество обучения</w:t>
            </w:r>
          </w:p>
        </w:tc>
      </w:tr>
      <w:tr w:rsidR="00191AB4" w:rsidRPr="00AD6D48" w:rsidTr="00D372D4">
        <w:tc>
          <w:tcPr>
            <w:tcW w:w="1548" w:type="dxa"/>
            <w:vMerge/>
          </w:tcPr>
          <w:p w:rsidR="00191AB4" w:rsidRPr="005549B5" w:rsidRDefault="00191AB4" w:rsidP="00576E0B">
            <w:pPr>
              <w:pStyle w:val="a5"/>
              <w:rPr>
                <w:rFonts w:ascii="Times New Roman" w:hAnsi="Times New Roman" w:cs="Times New Roman"/>
                <w:sz w:val="24"/>
                <w:szCs w:val="24"/>
              </w:rPr>
            </w:pPr>
          </w:p>
        </w:tc>
        <w:tc>
          <w:tcPr>
            <w:tcW w:w="1029" w:type="dxa"/>
          </w:tcPr>
          <w:p w:rsidR="00191AB4" w:rsidRPr="005549B5" w:rsidRDefault="00884EA2" w:rsidP="00576E0B">
            <w:pPr>
              <w:pStyle w:val="a5"/>
              <w:jc w:val="center"/>
              <w:rPr>
                <w:rFonts w:ascii="Times New Roman" w:hAnsi="Times New Roman" w:cs="Times New Roman"/>
                <w:sz w:val="24"/>
                <w:szCs w:val="24"/>
              </w:rPr>
            </w:pPr>
            <w:r>
              <w:rPr>
                <w:rFonts w:ascii="Times New Roman" w:hAnsi="Times New Roman" w:cs="Times New Roman"/>
                <w:sz w:val="24"/>
                <w:szCs w:val="24"/>
              </w:rPr>
              <w:t>51</w:t>
            </w:r>
          </w:p>
        </w:tc>
        <w:tc>
          <w:tcPr>
            <w:tcW w:w="1058" w:type="dxa"/>
          </w:tcPr>
          <w:p w:rsidR="00191AB4" w:rsidRPr="005549B5" w:rsidRDefault="00884EA2" w:rsidP="00576E0B">
            <w:pPr>
              <w:pStyle w:val="a5"/>
              <w:jc w:val="center"/>
              <w:rPr>
                <w:rFonts w:ascii="Times New Roman" w:hAnsi="Times New Roman" w:cs="Times New Roman"/>
                <w:sz w:val="24"/>
                <w:szCs w:val="24"/>
              </w:rPr>
            </w:pPr>
            <w:r>
              <w:rPr>
                <w:rFonts w:ascii="Times New Roman" w:hAnsi="Times New Roman" w:cs="Times New Roman"/>
                <w:sz w:val="24"/>
                <w:szCs w:val="24"/>
              </w:rPr>
              <w:t>42</w:t>
            </w:r>
            <w:r w:rsidR="00191AB4" w:rsidRPr="005549B5">
              <w:rPr>
                <w:rFonts w:ascii="Times New Roman" w:hAnsi="Times New Roman" w:cs="Times New Roman"/>
                <w:sz w:val="24"/>
                <w:szCs w:val="24"/>
              </w:rPr>
              <w:t>%</w:t>
            </w:r>
          </w:p>
        </w:tc>
        <w:tc>
          <w:tcPr>
            <w:tcW w:w="1030" w:type="dxa"/>
          </w:tcPr>
          <w:p w:rsidR="00191AB4" w:rsidRPr="005549B5" w:rsidRDefault="00884EA2" w:rsidP="00576E0B">
            <w:pPr>
              <w:pStyle w:val="a5"/>
              <w:jc w:val="center"/>
              <w:rPr>
                <w:rFonts w:ascii="Times New Roman" w:hAnsi="Times New Roman" w:cs="Times New Roman"/>
                <w:sz w:val="24"/>
                <w:szCs w:val="24"/>
              </w:rPr>
            </w:pPr>
            <w:r>
              <w:rPr>
                <w:rFonts w:ascii="Times New Roman" w:hAnsi="Times New Roman" w:cs="Times New Roman"/>
                <w:sz w:val="24"/>
                <w:szCs w:val="24"/>
              </w:rPr>
              <w:t>52</w:t>
            </w:r>
          </w:p>
        </w:tc>
        <w:tc>
          <w:tcPr>
            <w:tcW w:w="1059" w:type="dxa"/>
          </w:tcPr>
          <w:p w:rsidR="00191AB4" w:rsidRPr="005549B5" w:rsidRDefault="00422978" w:rsidP="00576E0B">
            <w:pPr>
              <w:pStyle w:val="a5"/>
              <w:jc w:val="center"/>
              <w:rPr>
                <w:rFonts w:ascii="Times New Roman" w:hAnsi="Times New Roman" w:cs="Times New Roman"/>
                <w:sz w:val="24"/>
                <w:szCs w:val="24"/>
              </w:rPr>
            </w:pPr>
            <w:r>
              <w:rPr>
                <w:rFonts w:ascii="Times New Roman" w:hAnsi="Times New Roman" w:cs="Times New Roman"/>
                <w:sz w:val="24"/>
                <w:szCs w:val="24"/>
              </w:rPr>
              <w:t>44</w:t>
            </w:r>
            <w:r w:rsidR="00191AB4" w:rsidRPr="005549B5">
              <w:rPr>
                <w:rFonts w:ascii="Times New Roman" w:hAnsi="Times New Roman" w:cs="Times New Roman"/>
                <w:sz w:val="24"/>
                <w:szCs w:val="24"/>
              </w:rPr>
              <w:t>%</w:t>
            </w:r>
          </w:p>
        </w:tc>
        <w:tc>
          <w:tcPr>
            <w:tcW w:w="1030" w:type="dxa"/>
          </w:tcPr>
          <w:p w:rsidR="00191AB4" w:rsidRPr="005549B5" w:rsidRDefault="00884EA2" w:rsidP="00576E0B">
            <w:pPr>
              <w:pStyle w:val="a5"/>
              <w:jc w:val="center"/>
              <w:rPr>
                <w:rFonts w:ascii="Times New Roman" w:hAnsi="Times New Roman" w:cs="Times New Roman"/>
                <w:sz w:val="24"/>
                <w:szCs w:val="24"/>
              </w:rPr>
            </w:pPr>
            <w:r>
              <w:rPr>
                <w:rFonts w:ascii="Times New Roman" w:hAnsi="Times New Roman" w:cs="Times New Roman"/>
                <w:sz w:val="24"/>
                <w:szCs w:val="24"/>
              </w:rPr>
              <w:t>17</w:t>
            </w:r>
          </w:p>
        </w:tc>
        <w:tc>
          <w:tcPr>
            <w:tcW w:w="1030" w:type="dxa"/>
          </w:tcPr>
          <w:p w:rsidR="00191AB4" w:rsidRPr="005549B5" w:rsidRDefault="00884EA2" w:rsidP="00576E0B">
            <w:pPr>
              <w:pStyle w:val="a5"/>
              <w:jc w:val="center"/>
              <w:rPr>
                <w:rFonts w:ascii="Times New Roman" w:hAnsi="Times New Roman" w:cs="Times New Roman"/>
                <w:sz w:val="24"/>
                <w:szCs w:val="24"/>
              </w:rPr>
            </w:pPr>
            <w:r>
              <w:rPr>
                <w:rFonts w:ascii="Times New Roman" w:hAnsi="Times New Roman" w:cs="Times New Roman"/>
                <w:sz w:val="24"/>
                <w:szCs w:val="24"/>
              </w:rPr>
              <w:t>14</w:t>
            </w:r>
            <w:r w:rsidR="00191AB4" w:rsidRPr="005549B5">
              <w:rPr>
                <w:rFonts w:ascii="Times New Roman" w:hAnsi="Times New Roman" w:cs="Times New Roman"/>
                <w:sz w:val="24"/>
                <w:szCs w:val="24"/>
              </w:rPr>
              <w:t>%</w:t>
            </w:r>
          </w:p>
        </w:tc>
        <w:tc>
          <w:tcPr>
            <w:tcW w:w="1030" w:type="dxa"/>
          </w:tcPr>
          <w:p w:rsidR="00191AB4" w:rsidRPr="005549B5" w:rsidRDefault="00884EA2" w:rsidP="00576E0B">
            <w:pPr>
              <w:pStyle w:val="a5"/>
              <w:jc w:val="center"/>
              <w:rPr>
                <w:rFonts w:ascii="Times New Roman" w:hAnsi="Times New Roman" w:cs="Times New Roman"/>
                <w:sz w:val="24"/>
                <w:szCs w:val="24"/>
              </w:rPr>
            </w:pPr>
            <w:r>
              <w:rPr>
                <w:rFonts w:ascii="Times New Roman" w:hAnsi="Times New Roman" w:cs="Times New Roman"/>
                <w:sz w:val="24"/>
                <w:szCs w:val="24"/>
              </w:rPr>
              <w:t>120</w:t>
            </w:r>
          </w:p>
        </w:tc>
        <w:tc>
          <w:tcPr>
            <w:tcW w:w="1760" w:type="dxa"/>
          </w:tcPr>
          <w:p w:rsidR="00191AB4" w:rsidRPr="005549B5" w:rsidRDefault="00884EA2" w:rsidP="00576E0B">
            <w:pPr>
              <w:pStyle w:val="a5"/>
              <w:jc w:val="center"/>
              <w:rPr>
                <w:rFonts w:ascii="Times New Roman" w:hAnsi="Times New Roman" w:cs="Times New Roman"/>
                <w:sz w:val="24"/>
                <w:szCs w:val="24"/>
              </w:rPr>
            </w:pPr>
            <w:r>
              <w:rPr>
                <w:rFonts w:ascii="Times New Roman" w:hAnsi="Times New Roman" w:cs="Times New Roman"/>
                <w:sz w:val="24"/>
                <w:szCs w:val="24"/>
              </w:rPr>
              <w:t>86</w:t>
            </w:r>
            <w:r w:rsidR="00191AB4" w:rsidRPr="005549B5">
              <w:rPr>
                <w:rFonts w:ascii="Times New Roman" w:hAnsi="Times New Roman" w:cs="Times New Roman"/>
                <w:sz w:val="24"/>
                <w:szCs w:val="24"/>
              </w:rPr>
              <w:t>%</w:t>
            </w:r>
          </w:p>
        </w:tc>
      </w:tr>
    </w:tbl>
    <w:p w:rsidR="00D372D4" w:rsidRDefault="00D372D4" w:rsidP="00D372D4">
      <w:pPr>
        <w:pStyle w:val="a5"/>
        <w:jc w:val="both"/>
        <w:rPr>
          <w:sz w:val="24"/>
          <w:szCs w:val="24"/>
        </w:rPr>
      </w:pPr>
    </w:p>
    <w:p w:rsidR="00422978" w:rsidRPr="00D372D4" w:rsidRDefault="00D372D4" w:rsidP="00D372D4">
      <w:pPr>
        <w:pStyle w:val="a5"/>
        <w:jc w:val="both"/>
        <w:rPr>
          <w:sz w:val="24"/>
          <w:szCs w:val="24"/>
        </w:rPr>
      </w:pPr>
      <w:r>
        <w:rPr>
          <w:sz w:val="24"/>
          <w:szCs w:val="24"/>
        </w:rPr>
        <w:t xml:space="preserve">            </w:t>
      </w:r>
      <w:r w:rsidR="00422978" w:rsidRPr="00D372D4">
        <w:rPr>
          <w:sz w:val="24"/>
          <w:szCs w:val="24"/>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rsidR="003E39A0" w:rsidRPr="00D372D4" w:rsidRDefault="00D372D4" w:rsidP="00D372D4">
      <w:pPr>
        <w:pStyle w:val="a5"/>
        <w:rPr>
          <w:rFonts w:ascii="Times New Roman" w:hAnsi="Times New Roman" w:cs="Times New Roman"/>
          <w:sz w:val="24"/>
          <w:szCs w:val="24"/>
        </w:rPr>
      </w:pPr>
      <w:r>
        <w:t xml:space="preserve">           </w:t>
      </w:r>
      <w:r w:rsidR="003E39A0" w:rsidRPr="00D372D4">
        <w:rPr>
          <w:sz w:val="24"/>
          <w:szCs w:val="24"/>
        </w:rPr>
        <w:t xml:space="preserve">Педагоги детского сада проводили обследование воспитанников подготовительных групп на предмет оценки </w:t>
      </w:r>
      <w:proofErr w:type="spellStart"/>
      <w:r w:rsidR="003E39A0" w:rsidRPr="00D372D4">
        <w:rPr>
          <w:sz w:val="24"/>
          <w:szCs w:val="24"/>
        </w:rPr>
        <w:t>сформированности</w:t>
      </w:r>
      <w:proofErr w:type="spellEnd"/>
      <w:r w:rsidR="003E39A0" w:rsidRPr="00D372D4">
        <w:rPr>
          <w:sz w:val="24"/>
          <w:szCs w:val="24"/>
        </w:rPr>
        <w:t xml:space="preserve"> предпосылок к учебной деятельности в количестве 33 человек. Задания позволили оценить уровень </w:t>
      </w:r>
      <w:proofErr w:type="spellStart"/>
      <w:r w:rsidR="003E39A0" w:rsidRPr="00D372D4">
        <w:rPr>
          <w:sz w:val="24"/>
          <w:szCs w:val="24"/>
        </w:rPr>
        <w:t>сформированности</w:t>
      </w:r>
      <w:proofErr w:type="spellEnd"/>
      <w:r w:rsidR="003E39A0" w:rsidRPr="00D372D4">
        <w:rPr>
          <w:sz w:val="24"/>
          <w:szCs w:val="24"/>
        </w:rPr>
        <w:t xml:space="preserve">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rsidR="00E026F4" w:rsidRDefault="00E026F4" w:rsidP="00D372D4">
      <w:pPr>
        <w:pStyle w:val="a5"/>
        <w:jc w:val="center"/>
        <w:rPr>
          <w:rFonts w:ascii="Times New Roman" w:hAnsi="Times New Roman" w:cs="Times New Roman"/>
          <w:b/>
          <w:sz w:val="24"/>
          <w:szCs w:val="24"/>
        </w:rPr>
      </w:pPr>
      <w:r w:rsidRPr="00D372D4">
        <w:rPr>
          <w:rFonts w:ascii="Times New Roman" w:hAnsi="Times New Roman" w:cs="Times New Roman"/>
          <w:b/>
          <w:sz w:val="24"/>
          <w:szCs w:val="24"/>
        </w:rPr>
        <w:t>Результаты диагностики готовности воспита</w:t>
      </w:r>
      <w:r w:rsidR="00884EA2" w:rsidRPr="00D372D4">
        <w:rPr>
          <w:rFonts w:ascii="Times New Roman" w:hAnsi="Times New Roman" w:cs="Times New Roman"/>
          <w:b/>
          <w:sz w:val="24"/>
          <w:szCs w:val="24"/>
        </w:rPr>
        <w:t>нников к обучению в школе в 2024</w:t>
      </w:r>
      <w:r w:rsidRPr="00D372D4">
        <w:rPr>
          <w:rFonts w:ascii="Times New Roman" w:hAnsi="Times New Roman" w:cs="Times New Roman"/>
          <w:b/>
          <w:sz w:val="24"/>
          <w:szCs w:val="24"/>
        </w:rPr>
        <w:t xml:space="preserve"> году.</w:t>
      </w:r>
    </w:p>
    <w:p w:rsidR="00D372D4" w:rsidRPr="00D372D4" w:rsidRDefault="00D372D4" w:rsidP="00D372D4">
      <w:pPr>
        <w:pStyle w:val="a5"/>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402"/>
        <w:gridCol w:w="3402"/>
      </w:tblGrid>
      <w:tr w:rsidR="00E026F4" w:rsidRPr="005A0D0D" w:rsidTr="00E026F4">
        <w:trPr>
          <w:jc w:val="center"/>
        </w:trPr>
        <w:tc>
          <w:tcPr>
            <w:tcW w:w="2268" w:type="dxa"/>
            <w:shd w:val="clear" w:color="auto" w:fill="auto"/>
          </w:tcPr>
          <w:p w:rsidR="00E026F4" w:rsidRPr="000930B1" w:rsidRDefault="00E026F4" w:rsidP="00576E0B">
            <w:pPr>
              <w:pStyle w:val="a5"/>
              <w:jc w:val="center"/>
              <w:rPr>
                <w:rFonts w:ascii="Times New Roman" w:hAnsi="Times New Roman" w:cs="Times New Roman"/>
                <w:b/>
                <w:sz w:val="24"/>
                <w:szCs w:val="24"/>
              </w:rPr>
            </w:pPr>
            <w:r w:rsidRPr="000930B1">
              <w:rPr>
                <w:rFonts w:ascii="Times New Roman" w:hAnsi="Times New Roman" w:cs="Times New Roman"/>
                <w:b/>
                <w:sz w:val="24"/>
                <w:szCs w:val="24"/>
              </w:rPr>
              <w:t>Уровень</w:t>
            </w:r>
          </w:p>
        </w:tc>
        <w:tc>
          <w:tcPr>
            <w:tcW w:w="3402" w:type="dxa"/>
            <w:shd w:val="clear" w:color="auto" w:fill="auto"/>
          </w:tcPr>
          <w:p w:rsidR="00E026F4" w:rsidRPr="000930B1" w:rsidRDefault="00E026F4" w:rsidP="00576E0B">
            <w:pPr>
              <w:pStyle w:val="a5"/>
              <w:jc w:val="center"/>
              <w:rPr>
                <w:rFonts w:ascii="Times New Roman" w:hAnsi="Times New Roman" w:cs="Times New Roman"/>
                <w:b/>
                <w:sz w:val="24"/>
                <w:szCs w:val="24"/>
              </w:rPr>
            </w:pPr>
            <w:r w:rsidRPr="000930B1">
              <w:rPr>
                <w:rFonts w:ascii="Times New Roman" w:hAnsi="Times New Roman" w:cs="Times New Roman"/>
                <w:b/>
                <w:sz w:val="24"/>
                <w:szCs w:val="24"/>
              </w:rPr>
              <w:t>Начало учебного года</w:t>
            </w:r>
          </w:p>
        </w:tc>
        <w:tc>
          <w:tcPr>
            <w:tcW w:w="3402" w:type="dxa"/>
            <w:shd w:val="clear" w:color="auto" w:fill="auto"/>
          </w:tcPr>
          <w:p w:rsidR="00E026F4" w:rsidRPr="000930B1" w:rsidRDefault="00E026F4" w:rsidP="00576E0B">
            <w:pPr>
              <w:pStyle w:val="a5"/>
              <w:jc w:val="center"/>
              <w:rPr>
                <w:rFonts w:ascii="Times New Roman" w:hAnsi="Times New Roman" w:cs="Times New Roman"/>
                <w:b/>
                <w:sz w:val="24"/>
                <w:szCs w:val="24"/>
              </w:rPr>
            </w:pPr>
            <w:r w:rsidRPr="000930B1">
              <w:rPr>
                <w:rFonts w:ascii="Times New Roman" w:hAnsi="Times New Roman" w:cs="Times New Roman"/>
                <w:b/>
                <w:sz w:val="24"/>
                <w:szCs w:val="24"/>
              </w:rPr>
              <w:t>Конец учебного года</w:t>
            </w:r>
          </w:p>
        </w:tc>
      </w:tr>
      <w:tr w:rsidR="00E026F4" w:rsidRPr="005A0D0D" w:rsidTr="00E026F4">
        <w:trPr>
          <w:jc w:val="center"/>
        </w:trPr>
        <w:tc>
          <w:tcPr>
            <w:tcW w:w="2268" w:type="dxa"/>
            <w:shd w:val="clear" w:color="auto" w:fill="auto"/>
          </w:tcPr>
          <w:p w:rsidR="00E026F4" w:rsidRPr="000930B1" w:rsidRDefault="00E026F4" w:rsidP="00576E0B">
            <w:pPr>
              <w:pStyle w:val="a5"/>
              <w:jc w:val="center"/>
              <w:rPr>
                <w:rFonts w:ascii="Times New Roman" w:hAnsi="Times New Roman" w:cs="Times New Roman"/>
                <w:sz w:val="24"/>
                <w:szCs w:val="24"/>
              </w:rPr>
            </w:pPr>
            <w:r w:rsidRPr="000930B1">
              <w:rPr>
                <w:rFonts w:ascii="Times New Roman" w:hAnsi="Times New Roman" w:cs="Times New Roman"/>
                <w:sz w:val="24"/>
                <w:szCs w:val="24"/>
              </w:rPr>
              <w:lastRenderedPageBreak/>
              <w:t>Выше среднего</w:t>
            </w:r>
          </w:p>
        </w:tc>
        <w:tc>
          <w:tcPr>
            <w:tcW w:w="3402" w:type="dxa"/>
            <w:shd w:val="clear" w:color="auto" w:fill="auto"/>
          </w:tcPr>
          <w:p w:rsidR="00E026F4" w:rsidRPr="000930B1" w:rsidRDefault="00FC330C" w:rsidP="00576E0B">
            <w:pPr>
              <w:pStyle w:val="a5"/>
              <w:jc w:val="center"/>
              <w:rPr>
                <w:rFonts w:ascii="Times New Roman" w:hAnsi="Times New Roman" w:cs="Times New Roman"/>
                <w:sz w:val="24"/>
                <w:szCs w:val="24"/>
              </w:rPr>
            </w:pPr>
            <w:r>
              <w:rPr>
                <w:rFonts w:ascii="Times New Roman" w:hAnsi="Times New Roman" w:cs="Times New Roman"/>
                <w:sz w:val="24"/>
                <w:szCs w:val="24"/>
              </w:rPr>
              <w:t>34</w:t>
            </w:r>
            <w:r w:rsidR="00E026F4" w:rsidRPr="000930B1">
              <w:rPr>
                <w:rFonts w:ascii="Times New Roman" w:hAnsi="Times New Roman" w:cs="Times New Roman"/>
                <w:sz w:val="24"/>
                <w:szCs w:val="24"/>
              </w:rPr>
              <w:t>%</w:t>
            </w:r>
          </w:p>
        </w:tc>
        <w:tc>
          <w:tcPr>
            <w:tcW w:w="3402" w:type="dxa"/>
            <w:shd w:val="clear" w:color="auto" w:fill="auto"/>
          </w:tcPr>
          <w:p w:rsidR="00E026F4" w:rsidRPr="000930B1" w:rsidRDefault="00E026F4" w:rsidP="00576E0B">
            <w:pPr>
              <w:pStyle w:val="a5"/>
              <w:jc w:val="center"/>
              <w:rPr>
                <w:rFonts w:ascii="Times New Roman" w:hAnsi="Times New Roman" w:cs="Times New Roman"/>
                <w:sz w:val="24"/>
                <w:szCs w:val="24"/>
              </w:rPr>
            </w:pPr>
            <w:r>
              <w:rPr>
                <w:rFonts w:ascii="Times New Roman" w:hAnsi="Times New Roman" w:cs="Times New Roman"/>
                <w:sz w:val="24"/>
                <w:szCs w:val="24"/>
              </w:rPr>
              <w:t>4</w:t>
            </w:r>
            <w:r w:rsidR="00FC330C">
              <w:rPr>
                <w:rFonts w:ascii="Times New Roman" w:hAnsi="Times New Roman" w:cs="Times New Roman"/>
                <w:sz w:val="24"/>
                <w:szCs w:val="24"/>
              </w:rPr>
              <w:t>3</w:t>
            </w:r>
            <w:r>
              <w:rPr>
                <w:rFonts w:ascii="Times New Roman" w:hAnsi="Times New Roman" w:cs="Times New Roman"/>
                <w:sz w:val="24"/>
                <w:szCs w:val="24"/>
              </w:rPr>
              <w:t>%</w:t>
            </w:r>
          </w:p>
        </w:tc>
      </w:tr>
      <w:tr w:rsidR="00E026F4" w:rsidRPr="005A0D0D" w:rsidTr="00E026F4">
        <w:trPr>
          <w:jc w:val="center"/>
        </w:trPr>
        <w:tc>
          <w:tcPr>
            <w:tcW w:w="2268" w:type="dxa"/>
            <w:shd w:val="clear" w:color="auto" w:fill="auto"/>
          </w:tcPr>
          <w:p w:rsidR="00E026F4" w:rsidRPr="000930B1" w:rsidRDefault="00E026F4" w:rsidP="00576E0B">
            <w:pPr>
              <w:pStyle w:val="a5"/>
              <w:jc w:val="center"/>
              <w:rPr>
                <w:rFonts w:ascii="Times New Roman" w:hAnsi="Times New Roman" w:cs="Times New Roman"/>
                <w:sz w:val="24"/>
                <w:szCs w:val="24"/>
              </w:rPr>
            </w:pPr>
            <w:r w:rsidRPr="000930B1">
              <w:rPr>
                <w:rFonts w:ascii="Times New Roman" w:hAnsi="Times New Roman" w:cs="Times New Roman"/>
                <w:sz w:val="24"/>
                <w:szCs w:val="24"/>
              </w:rPr>
              <w:t>Средний</w:t>
            </w:r>
          </w:p>
        </w:tc>
        <w:tc>
          <w:tcPr>
            <w:tcW w:w="3402" w:type="dxa"/>
            <w:shd w:val="clear" w:color="auto" w:fill="auto"/>
          </w:tcPr>
          <w:p w:rsidR="00E026F4" w:rsidRPr="000930B1" w:rsidRDefault="00FC330C" w:rsidP="00576E0B">
            <w:pPr>
              <w:pStyle w:val="a5"/>
              <w:jc w:val="center"/>
              <w:rPr>
                <w:rFonts w:ascii="Times New Roman" w:hAnsi="Times New Roman" w:cs="Times New Roman"/>
                <w:sz w:val="24"/>
                <w:szCs w:val="24"/>
              </w:rPr>
            </w:pPr>
            <w:r>
              <w:rPr>
                <w:rFonts w:ascii="Times New Roman" w:hAnsi="Times New Roman" w:cs="Times New Roman"/>
                <w:sz w:val="24"/>
                <w:szCs w:val="24"/>
              </w:rPr>
              <w:t>36</w:t>
            </w:r>
            <w:r w:rsidR="00E026F4">
              <w:rPr>
                <w:rFonts w:ascii="Times New Roman" w:hAnsi="Times New Roman" w:cs="Times New Roman"/>
                <w:sz w:val="24"/>
                <w:szCs w:val="24"/>
              </w:rPr>
              <w:t>%</w:t>
            </w:r>
          </w:p>
        </w:tc>
        <w:tc>
          <w:tcPr>
            <w:tcW w:w="3402" w:type="dxa"/>
            <w:shd w:val="clear" w:color="auto" w:fill="auto"/>
          </w:tcPr>
          <w:p w:rsidR="00E026F4" w:rsidRPr="000930B1" w:rsidRDefault="00FC330C" w:rsidP="00576E0B">
            <w:pPr>
              <w:pStyle w:val="a5"/>
              <w:jc w:val="center"/>
              <w:rPr>
                <w:rFonts w:ascii="Times New Roman" w:hAnsi="Times New Roman" w:cs="Times New Roman"/>
                <w:sz w:val="24"/>
                <w:szCs w:val="24"/>
              </w:rPr>
            </w:pPr>
            <w:r>
              <w:rPr>
                <w:rFonts w:ascii="Times New Roman" w:hAnsi="Times New Roman" w:cs="Times New Roman"/>
                <w:sz w:val="24"/>
                <w:szCs w:val="24"/>
              </w:rPr>
              <w:t>45</w:t>
            </w:r>
            <w:r w:rsidR="00E026F4">
              <w:rPr>
                <w:rFonts w:ascii="Times New Roman" w:hAnsi="Times New Roman" w:cs="Times New Roman"/>
                <w:sz w:val="24"/>
                <w:szCs w:val="24"/>
              </w:rPr>
              <w:t>%</w:t>
            </w:r>
          </w:p>
        </w:tc>
      </w:tr>
      <w:tr w:rsidR="00E026F4" w:rsidRPr="005A0D0D" w:rsidTr="00E026F4">
        <w:trPr>
          <w:jc w:val="center"/>
        </w:trPr>
        <w:tc>
          <w:tcPr>
            <w:tcW w:w="2268" w:type="dxa"/>
            <w:shd w:val="clear" w:color="auto" w:fill="auto"/>
          </w:tcPr>
          <w:p w:rsidR="00E026F4" w:rsidRPr="000930B1" w:rsidRDefault="00E026F4" w:rsidP="00576E0B">
            <w:pPr>
              <w:pStyle w:val="a5"/>
              <w:jc w:val="center"/>
              <w:rPr>
                <w:rFonts w:ascii="Times New Roman" w:hAnsi="Times New Roman" w:cs="Times New Roman"/>
                <w:sz w:val="24"/>
                <w:szCs w:val="24"/>
              </w:rPr>
            </w:pPr>
            <w:r w:rsidRPr="000930B1">
              <w:rPr>
                <w:rFonts w:ascii="Times New Roman" w:hAnsi="Times New Roman" w:cs="Times New Roman"/>
                <w:sz w:val="24"/>
                <w:szCs w:val="24"/>
              </w:rPr>
              <w:t>Ниже среднего</w:t>
            </w:r>
          </w:p>
        </w:tc>
        <w:tc>
          <w:tcPr>
            <w:tcW w:w="3402" w:type="dxa"/>
            <w:shd w:val="clear" w:color="auto" w:fill="auto"/>
          </w:tcPr>
          <w:p w:rsidR="00E026F4" w:rsidRPr="000930B1" w:rsidRDefault="00FC330C" w:rsidP="00576E0B">
            <w:pPr>
              <w:pStyle w:val="a5"/>
              <w:jc w:val="center"/>
              <w:rPr>
                <w:rFonts w:ascii="Times New Roman" w:hAnsi="Times New Roman" w:cs="Times New Roman"/>
                <w:sz w:val="24"/>
                <w:szCs w:val="24"/>
              </w:rPr>
            </w:pPr>
            <w:r>
              <w:rPr>
                <w:rFonts w:ascii="Times New Roman" w:hAnsi="Times New Roman" w:cs="Times New Roman"/>
                <w:sz w:val="24"/>
                <w:szCs w:val="24"/>
              </w:rPr>
              <w:t>30</w:t>
            </w:r>
            <w:r w:rsidR="00E026F4">
              <w:rPr>
                <w:rFonts w:ascii="Times New Roman" w:hAnsi="Times New Roman" w:cs="Times New Roman"/>
                <w:sz w:val="24"/>
                <w:szCs w:val="24"/>
              </w:rPr>
              <w:t>%</w:t>
            </w:r>
          </w:p>
        </w:tc>
        <w:tc>
          <w:tcPr>
            <w:tcW w:w="3402" w:type="dxa"/>
            <w:shd w:val="clear" w:color="auto" w:fill="auto"/>
          </w:tcPr>
          <w:p w:rsidR="00E026F4" w:rsidRPr="000930B1" w:rsidRDefault="00FC330C" w:rsidP="00576E0B">
            <w:pPr>
              <w:pStyle w:val="a5"/>
              <w:jc w:val="center"/>
              <w:rPr>
                <w:rFonts w:ascii="Times New Roman" w:hAnsi="Times New Roman" w:cs="Times New Roman"/>
                <w:sz w:val="24"/>
                <w:szCs w:val="24"/>
              </w:rPr>
            </w:pPr>
            <w:r>
              <w:rPr>
                <w:rFonts w:ascii="Times New Roman" w:hAnsi="Times New Roman" w:cs="Times New Roman"/>
                <w:sz w:val="24"/>
                <w:szCs w:val="24"/>
              </w:rPr>
              <w:t>12</w:t>
            </w:r>
            <w:r w:rsidR="00E026F4">
              <w:rPr>
                <w:rFonts w:ascii="Times New Roman" w:hAnsi="Times New Roman" w:cs="Times New Roman"/>
                <w:sz w:val="24"/>
                <w:szCs w:val="24"/>
              </w:rPr>
              <w:t>%</w:t>
            </w:r>
          </w:p>
        </w:tc>
      </w:tr>
    </w:tbl>
    <w:p w:rsidR="00E026F4" w:rsidRPr="00D372D4" w:rsidRDefault="00D372D4" w:rsidP="00D372D4">
      <w:pPr>
        <w:pStyle w:val="a5"/>
        <w:jc w:val="both"/>
        <w:rPr>
          <w:sz w:val="24"/>
          <w:szCs w:val="24"/>
        </w:rPr>
      </w:pPr>
      <w:r>
        <w:rPr>
          <w:sz w:val="24"/>
          <w:szCs w:val="24"/>
        </w:rPr>
        <w:t xml:space="preserve">            </w:t>
      </w:r>
      <w:r w:rsidR="00E026F4" w:rsidRPr="00D372D4">
        <w:rPr>
          <w:sz w:val="24"/>
          <w:szCs w:val="24"/>
        </w:rPr>
        <w:t xml:space="preserve">Анализируя полученные данные мониторинга воспитанников, можно сделать вывод о положительном результате. У воспитанников сформирована школьная мотивации, уровень их физиологической зрелости в норме. Большинство воспитанников 6-7 лет на конец учебного </w:t>
      </w:r>
      <w:proofErr w:type="gramStart"/>
      <w:r w:rsidR="00E026F4" w:rsidRPr="00D372D4">
        <w:rPr>
          <w:sz w:val="24"/>
          <w:szCs w:val="24"/>
        </w:rPr>
        <w:t>года  имеют</w:t>
      </w:r>
      <w:proofErr w:type="gramEnd"/>
      <w:r w:rsidR="00E026F4" w:rsidRPr="00D372D4">
        <w:rPr>
          <w:sz w:val="24"/>
          <w:szCs w:val="24"/>
        </w:rPr>
        <w:t xml:space="preserve"> стабильно положительный показатель (высокий и средний уровень развития).  </w:t>
      </w:r>
    </w:p>
    <w:p w:rsidR="006820D7" w:rsidRPr="00D372D4" w:rsidRDefault="00D372D4" w:rsidP="00D372D4">
      <w:pPr>
        <w:pStyle w:val="a5"/>
        <w:jc w:val="both"/>
        <w:rPr>
          <w:sz w:val="24"/>
          <w:szCs w:val="24"/>
        </w:rPr>
      </w:pPr>
      <w:r>
        <w:rPr>
          <w:sz w:val="24"/>
          <w:szCs w:val="24"/>
        </w:rPr>
        <w:t xml:space="preserve">            </w:t>
      </w:r>
      <w:r w:rsidR="006820D7" w:rsidRPr="00D372D4">
        <w:rPr>
          <w:sz w:val="24"/>
          <w:szCs w:val="24"/>
        </w:rPr>
        <w:t>Важной часть образовательного процесса в МБДОУ №6 «Колосок» является коррекционная работа по развитию речи детей.</w:t>
      </w:r>
    </w:p>
    <w:p w:rsidR="00E026F4" w:rsidRPr="00F5346A" w:rsidRDefault="00E026F4" w:rsidP="00E026F4">
      <w:pPr>
        <w:pStyle w:val="a5"/>
        <w:jc w:val="center"/>
        <w:rPr>
          <w:rFonts w:ascii="Times New Roman" w:hAnsi="Times New Roman" w:cs="Times New Roman"/>
          <w:b/>
          <w:sz w:val="24"/>
          <w:szCs w:val="24"/>
        </w:rPr>
      </w:pPr>
      <w:r w:rsidRPr="00F5346A">
        <w:rPr>
          <w:rFonts w:ascii="Times New Roman" w:hAnsi="Times New Roman" w:cs="Times New Roman"/>
          <w:b/>
          <w:sz w:val="24"/>
          <w:szCs w:val="24"/>
        </w:rPr>
        <w:t>Итоговая диагностика детей</w:t>
      </w:r>
      <w:r w:rsidR="006A29B2">
        <w:rPr>
          <w:rFonts w:ascii="Times New Roman" w:hAnsi="Times New Roman" w:cs="Times New Roman"/>
          <w:b/>
          <w:sz w:val="24"/>
          <w:szCs w:val="24"/>
        </w:rPr>
        <w:t>,</w:t>
      </w:r>
      <w:r w:rsidRPr="00F5346A">
        <w:rPr>
          <w:rFonts w:ascii="Times New Roman" w:hAnsi="Times New Roman" w:cs="Times New Roman"/>
          <w:b/>
          <w:sz w:val="24"/>
          <w:szCs w:val="24"/>
        </w:rPr>
        <w:t xml:space="preserve"> идущих в школу </w:t>
      </w:r>
    </w:p>
    <w:p w:rsidR="00E026F4" w:rsidRDefault="00E026F4" w:rsidP="00E026F4">
      <w:pPr>
        <w:pStyle w:val="a5"/>
        <w:jc w:val="center"/>
        <w:rPr>
          <w:rFonts w:ascii="Times New Roman" w:hAnsi="Times New Roman" w:cs="Times New Roman"/>
          <w:b/>
          <w:sz w:val="24"/>
          <w:szCs w:val="24"/>
        </w:rPr>
      </w:pPr>
      <w:r w:rsidRPr="00F5346A">
        <w:rPr>
          <w:rFonts w:ascii="Times New Roman" w:hAnsi="Times New Roman" w:cs="Times New Roman"/>
          <w:b/>
          <w:sz w:val="24"/>
          <w:szCs w:val="24"/>
        </w:rPr>
        <w:t>в группе компенсирующей направленности детей 6-7 лет</w:t>
      </w:r>
      <w:r>
        <w:rPr>
          <w:rFonts w:ascii="Times New Roman" w:hAnsi="Times New Roman" w:cs="Times New Roman"/>
          <w:b/>
          <w:sz w:val="24"/>
          <w:szCs w:val="24"/>
        </w:rPr>
        <w:t>.</w:t>
      </w:r>
    </w:p>
    <w:p w:rsidR="00E026F4" w:rsidRPr="00F5346A" w:rsidRDefault="00E026F4" w:rsidP="00E026F4">
      <w:pPr>
        <w:pStyle w:val="a5"/>
        <w:jc w:val="center"/>
        <w:rPr>
          <w:rFonts w:ascii="Times New Roman" w:hAnsi="Times New Roman" w:cs="Times New Roman"/>
          <w:b/>
          <w:sz w:val="24"/>
          <w:szCs w:val="24"/>
        </w:rPr>
      </w:pPr>
    </w:p>
    <w:tbl>
      <w:tblPr>
        <w:tblStyle w:val="a7"/>
        <w:tblW w:w="9809" w:type="dxa"/>
        <w:jc w:val="center"/>
        <w:tblLayout w:type="fixed"/>
        <w:tblLook w:val="04A0" w:firstRow="1" w:lastRow="0" w:firstColumn="1" w:lastColumn="0" w:noHBand="0" w:noVBand="1"/>
      </w:tblPr>
      <w:tblGrid>
        <w:gridCol w:w="1376"/>
        <w:gridCol w:w="1362"/>
        <w:gridCol w:w="1362"/>
        <w:gridCol w:w="1363"/>
        <w:gridCol w:w="1362"/>
        <w:gridCol w:w="1363"/>
        <w:gridCol w:w="1621"/>
      </w:tblGrid>
      <w:tr w:rsidR="00E026F4" w:rsidRPr="003F48DB" w:rsidTr="00E026F4">
        <w:trPr>
          <w:jc w:val="center"/>
        </w:trPr>
        <w:tc>
          <w:tcPr>
            <w:tcW w:w="1376" w:type="dxa"/>
          </w:tcPr>
          <w:p w:rsidR="00E026F4" w:rsidRPr="005A0D0D" w:rsidRDefault="00E026F4" w:rsidP="00576E0B">
            <w:pPr>
              <w:pStyle w:val="a5"/>
              <w:jc w:val="center"/>
              <w:rPr>
                <w:sz w:val="24"/>
                <w:szCs w:val="24"/>
              </w:rPr>
            </w:pPr>
            <w:r w:rsidRPr="005A0D0D">
              <w:rPr>
                <w:sz w:val="24"/>
                <w:szCs w:val="24"/>
              </w:rPr>
              <w:t>Уровни диагностики</w:t>
            </w:r>
          </w:p>
        </w:tc>
        <w:tc>
          <w:tcPr>
            <w:tcW w:w="1362" w:type="dxa"/>
          </w:tcPr>
          <w:p w:rsidR="00E026F4" w:rsidRPr="005A0D0D" w:rsidRDefault="00E026F4" w:rsidP="00576E0B">
            <w:pPr>
              <w:pStyle w:val="a5"/>
              <w:jc w:val="center"/>
              <w:rPr>
                <w:sz w:val="24"/>
                <w:szCs w:val="24"/>
              </w:rPr>
            </w:pPr>
            <w:r w:rsidRPr="005A0D0D">
              <w:rPr>
                <w:sz w:val="24"/>
                <w:szCs w:val="24"/>
              </w:rPr>
              <w:t>Фонетико-фонематическая сторона речи</w:t>
            </w:r>
          </w:p>
        </w:tc>
        <w:tc>
          <w:tcPr>
            <w:tcW w:w="1362" w:type="dxa"/>
          </w:tcPr>
          <w:p w:rsidR="00E026F4" w:rsidRPr="005A0D0D" w:rsidRDefault="00E026F4" w:rsidP="00576E0B">
            <w:pPr>
              <w:pStyle w:val="a5"/>
              <w:jc w:val="center"/>
              <w:rPr>
                <w:sz w:val="24"/>
                <w:szCs w:val="24"/>
              </w:rPr>
            </w:pPr>
            <w:r w:rsidRPr="005A0D0D">
              <w:rPr>
                <w:sz w:val="24"/>
                <w:szCs w:val="24"/>
              </w:rPr>
              <w:t>Словарный запас</w:t>
            </w:r>
          </w:p>
        </w:tc>
        <w:tc>
          <w:tcPr>
            <w:tcW w:w="1363" w:type="dxa"/>
          </w:tcPr>
          <w:p w:rsidR="00E026F4" w:rsidRPr="005A0D0D" w:rsidRDefault="00E026F4" w:rsidP="00576E0B">
            <w:pPr>
              <w:pStyle w:val="a5"/>
              <w:jc w:val="center"/>
              <w:rPr>
                <w:sz w:val="24"/>
                <w:szCs w:val="24"/>
              </w:rPr>
            </w:pPr>
            <w:proofErr w:type="spellStart"/>
            <w:r w:rsidRPr="005A0D0D">
              <w:rPr>
                <w:sz w:val="24"/>
                <w:szCs w:val="24"/>
              </w:rPr>
              <w:t>Граммати-ческий</w:t>
            </w:r>
            <w:proofErr w:type="spellEnd"/>
            <w:r w:rsidRPr="005A0D0D">
              <w:rPr>
                <w:sz w:val="24"/>
                <w:szCs w:val="24"/>
              </w:rPr>
              <w:t xml:space="preserve"> строй речи</w:t>
            </w:r>
          </w:p>
        </w:tc>
        <w:tc>
          <w:tcPr>
            <w:tcW w:w="1362" w:type="dxa"/>
          </w:tcPr>
          <w:p w:rsidR="00E026F4" w:rsidRPr="005A0D0D" w:rsidRDefault="00E026F4" w:rsidP="00576E0B">
            <w:pPr>
              <w:pStyle w:val="a5"/>
              <w:jc w:val="center"/>
              <w:rPr>
                <w:sz w:val="24"/>
                <w:szCs w:val="24"/>
              </w:rPr>
            </w:pPr>
            <w:r w:rsidRPr="005A0D0D">
              <w:rPr>
                <w:sz w:val="24"/>
                <w:szCs w:val="24"/>
              </w:rPr>
              <w:t>Связная речь</w:t>
            </w:r>
          </w:p>
        </w:tc>
        <w:tc>
          <w:tcPr>
            <w:tcW w:w="1363" w:type="dxa"/>
          </w:tcPr>
          <w:p w:rsidR="00E026F4" w:rsidRPr="005A0D0D" w:rsidRDefault="00E026F4" w:rsidP="00576E0B">
            <w:pPr>
              <w:pStyle w:val="a5"/>
              <w:jc w:val="center"/>
              <w:rPr>
                <w:sz w:val="24"/>
                <w:szCs w:val="24"/>
              </w:rPr>
            </w:pPr>
            <w:r w:rsidRPr="005A0D0D">
              <w:rPr>
                <w:sz w:val="24"/>
                <w:szCs w:val="24"/>
              </w:rPr>
              <w:t>Понимание речи</w:t>
            </w:r>
          </w:p>
        </w:tc>
        <w:tc>
          <w:tcPr>
            <w:tcW w:w="1621" w:type="dxa"/>
          </w:tcPr>
          <w:p w:rsidR="00E026F4" w:rsidRPr="005A0D0D" w:rsidRDefault="00E026F4" w:rsidP="00576E0B">
            <w:pPr>
              <w:pStyle w:val="a5"/>
              <w:jc w:val="center"/>
              <w:rPr>
                <w:sz w:val="24"/>
                <w:szCs w:val="24"/>
              </w:rPr>
            </w:pPr>
            <w:r w:rsidRPr="005A0D0D">
              <w:rPr>
                <w:sz w:val="24"/>
                <w:szCs w:val="24"/>
              </w:rPr>
              <w:t>Общие показатели уровня речевого развития</w:t>
            </w:r>
          </w:p>
        </w:tc>
      </w:tr>
      <w:tr w:rsidR="00E026F4" w:rsidRPr="005A0D0D" w:rsidTr="00E026F4">
        <w:trPr>
          <w:jc w:val="center"/>
        </w:trPr>
        <w:tc>
          <w:tcPr>
            <w:tcW w:w="1376" w:type="dxa"/>
          </w:tcPr>
          <w:p w:rsidR="00E026F4" w:rsidRPr="005A0D0D" w:rsidRDefault="00E026F4" w:rsidP="00576E0B">
            <w:pPr>
              <w:pStyle w:val="a5"/>
              <w:jc w:val="both"/>
              <w:rPr>
                <w:sz w:val="24"/>
                <w:szCs w:val="24"/>
              </w:rPr>
            </w:pPr>
            <w:r w:rsidRPr="005A0D0D">
              <w:rPr>
                <w:sz w:val="24"/>
                <w:szCs w:val="24"/>
              </w:rPr>
              <w:t xml:space="preserve">Высокий </w:t>
            </w:r>
          </w:p>
        </w:tc>
        <w:tc>
          <w:tcPr>
            <w:tcW w:w="1362" w:type="dxa"/>
          </w:tcPr>
          <w:p w:rsidR="00E026F4" w:rsidRPr="005A0D0D" w:rsidRDefault="009504CD" w:rsidP="00576E0B">
            <w:pPr>
              <w:pStyle w:val="a5"/>
              <w:jc w:val="center"/>
              <w:rPr>
                <w:sz w:val="24"/>
                <w:szCs w:val="24"/>
              </w:rPr>
            </w:pPr>
            <w:r>
              <w:rPr>
                <w:sz w:val="24"/>
                <w:szCs w:val="24"/>
              </w:rPr>
              <w:t>11</w:t>
            </w:r>
          </w:p>
        </w:tc>
        <w:tc>
          <w:tcPr>
            <w:tcW w:w="1362" w:type="dxa"/>
          </w:tcPr>
          <w:p w:rsidR="00E026F4" w:rsidRPr="005A0D0D" w:rsidRDefault="00E026F4" w:rsidP="00576E0B">
            <w:pPr>
              <w:pStyle w:val="a5"/>
              <w:jc w:val="center"/>
              <w:rPr>
                <w:sz w:val="24"/>
                <w:szCs w:val="24"/>
              </w:rPr>
            </w:pPr>
            <w:r>
              <w:rPr>
                <w:sz w:val="24"/>
                <w:szCs w:val="24"/>
              </w:rPr>
              <w:t>3</w:t>
            </w:r>
          </w:p>
        </w:tc>
        <w:tc>
          <w:tcPr>
            <w:tcW w:w="1363" w:type="dxa"/>
          </w:tcPr>
          <w:p w:rsidR="00E026F4" w:rsidRPr="005A0D0D" w:rsidRDefault="009504CD" w:rsidP="00576E0B">
            <w:pPr>
              <w:pStyle w:val="a5"/>
              <w:jc w:val="center"/>
              <w:rPr>
                <w:sz w:val="24"/>
                <w:szCs w:val="24"/>
              </w:rPr>
            </w:pPr>
            <w:r>
              <w:rPr>
                <w:sz w:val="24"/>
                <w:szCs w:val="24"/>
              </w:rPr>
              <w:t>6</w:t>
            </w:r>
          </w:p>
        </w:tc>
        <w:tc>
          <w:tcPr>
            <w:tcW w:w="1362" w:type="dxa"/>
          </w:tcPr>
          <w:p w:rsidR="00E026F4" w:rsidRPr="005A0D0D" w:rsidRDefault="009504CD" w:rsidP="00576E0B">
            <w:pPr>
              <w:pStyle w:val="a5"/>
              <w:jc w:val="center"/>
              <w:rPr>
                <w:sz w:val="24"/>
                <w:szCs w:val="24"/>
              </w:rPr>
            </w:pPr>
            <w:r>
              <w:rPr>
                <w:sz w:val="24"/>
                <w:szCs w:val="24"/>
              </w:rPr>
              <w:t>7</w:t>
            </w:r>
          </w:p>
        </w:tc>
        <w:tc>
          <w:tcPr>
            <w:tcW w:w="1363" w:type="dxa"/>
          </w:tcPr>
          <w:p w:rsidR="00E026F4" w:rsidRPr="005A0D0D" w:rsidRDefault="009504CD" w:rsidP="00576E0B">
            <w:pPr>
              <w:pStyle w:val="a5"/>
              <w:jc w:val="center"/>
              <w:rPr>
                <w:sz w:val="24"/>
                <w:szCs w:val="24"/>
              </w:rPr>
            </w:pPr>
            <w:r>
              <w:rPr>
                <w:sz w:val="24"/>
                <w:szCs w:val="24"/>
              </w:rPr>
              <w:t>9</w:t>
            </w:r>
          </w:p>
        </w:tc>
        <w:tc>
          <w:tcPr>
            <w:tcW w:w="1621" w:type="dxa"/>
          </w:tcPr>
          <w:p w:rsidR="00E026F4" w:rsidRPr="005A0D0D" w:rsidRDefault="009504CD" w:rsidP="00576E0B">
            <w:pPr>
              <w:pStyle w:val="a5"/>
              <w:jc w:val="center"/>
              <w:rPr>
                <w:sz w:val="24"/>
                <w:szCs w:val="24"/>
              </w:rPr>
            </w:pPr>
            <w:r>
              <w:rPr>
                <w:sz w:val="24"/>
                <w:szCs w:val="24"/>
              </w:rPr>
              <w:t>38</w:t>
            </w:r>
            <w:r w:rsidR="00E026F4" w:rsidRPr="005A0D0D">
              <w:rPr>
                <w:sz w:val="24"/>
                <w:szCs w:val="24"/>
              </w:rPr>
              <w:t>%</w:t>
            </w:r>
          </w:p>
        </w:tc>
      </w:tr>
      <w:tr w:rsidR="00E026F4" w:rsidRPr="005A0D0D" w:rsidTr="00E026F4">
        <w:trPr>
          <w:jc w:val="center"/>
        </w:trPr>
        <w:tc>
          <w:tcPr>
            <w:tcW w:w="1376" w:type="dxa"/>
          </w:tcPr>
          <w:p w:rsidR="00E026F4" w:rsidRPr="005A0D0D" w:rsidRDefault="00E026F4" w:rsidP="00576E0B">
            <w:pPr>
              <w:pStyle w:val="a5"/>
              <w:jc w:val="both"/>
              <w:rPr>
                <w:sz w:val="24"/>
                <w:szCs w:val="24"/>
              </w:rPr>
            </w:pPr>
            <w:r w:rsidRPr="005A0D0D">
              <w:rPr>
                <w:sz w:val="24"/>
                <w:szCs w:val="24"/>
              </w:rPr>
              <w:t xml:space="preserve">Средний </w:t>
            </w:r>
          </w:p>
        </w:tc>
        <w:tc>
          <w:tcPr>
            <w:tcW w:w="1362" w:type="dxa"/>
          </w:tcPr>
          <w:p w:rsidR="00E026F4" w:rsidRPr="005A0D0D" w:rsidRDefault="009504CD" w:rsidP="00576E0B">
            <w:pPr>
              <w:pStyle w:val="a5"/>
              <w:jc w:val="center"/>
              <w:rPr>
                <w:sz w:val="24"/>
                <w:szCs w:val="24"/>
              </w:rPr>
            </w:pPr>
            <w:r>
              <w:rPr>
                <w:sz w:val="24"/>
                <w:szCs w:val="24"/>
              </w:rPr>
              <w:t>7</w:t>
            </w:r>
          </w:p>
        </w:tc>
        <w:tc>
          <w:tcPr>
            <w:tcW w:w="1362" w:type="dxa"/>
          </w:tcPr>
          <w:p w:rsidR="00E026F4" w:rsidRPr="005A0D0D" w:rsidRDefault="009504CD" w:rsidP="00576E0B">
            <w:pPr>
              <w:pStyle w:val="a5"/>
              <w:jc w:val="center"/>
              <w:rPr>
                <w:sz w:val="24"/>
                <w:szCs w:val="24"/>
              </w:rPr>
            </w:pPr>
            <w:r>
              <w:rPr>
                <w:sz w:val="24"/>
                <w:szCs w:val="24"/>
              </w:rPr>
              <w:t>11</w:t>
            </w:r>
          </w:p>
        </w:tc>
        <w:tc>
          <w:tcPr>
            <w:tcW w:w="1363" w:type="dxa"/>
          </w:tcPr>
          <w:p w:rsidR="00E026F4" w:rsidRPr="005A0D0D" w:rsidRDefault="009504CD" w:rsidP="00576E0B">
            <w:pPr>
              <w:pStyle w:val="a5"/>
              <w:jc w:val="center"/>
              <w:rPr>
                <w:sz w:val="24"/>
                <w:szCs w:val="24"/>
              </w:rPr>
            </w:pPr>
            <w:r>
              <w:rPr>
                <w:sz w:val="24"/>
                <w:szCs w:val="24"/>
              </w:rPr>
              <w:t>8</w:t>
            </w:r>
          </w:p>
        </w:tc>
        <w:tc>
          <w:tcPr>
            <w:tcW w:w="1362" w:type="dxa"/>
          </w:tcPr>
          <w:p w:rsidR="00E026F4" w:rsidRPr="005A0D0D" w:rsidRDefault="009504CD" w:rsidP="00576E0B">
            <w:pPr>
              <w:pStyle w:val="a5"/>
              <w:jc w:val="center"/>
              <w:rPr>
                <w:sz w:val="24"/>
                <w:szCs w:val="24"/>
              </w:rPr>
            </w:pPr>
            <w:r>
              <w:rPr>
                <w:sz w:val="24"/>
                <w:szCs w:val="24"/>
              </w:rPr>
              <w:t>7</w:t>
            </w:r>
          </w:p>
        </w:tc>
        <w:tc>
          <w:tcPr>
            <w:tcW w:w="1363" w:type="dxa"/>
          </w:tcPr>
          <w:p w:rsidR="00E026F4" w:rsidRPr="005A0D0D" w:rsidRDefault="009504CD" w:rsidP="00576E0B">
            <w:pPr>
              <w:pStyle w:val="a5"/>
              <w:jc w:val="center"/>
              <w:rPr>
                <w:sz w:val="24"/>
                <w:szCs w:val="24"/>
              </w:rPr>
            </w:pPr>
            <w:r>
              <w:rPr>
                <w:sz w:val="24"/>
                <w:szCs w:val="24"/>
              </w:rPr>
              <w:t>8</w:t>
            </w:r>
          </w:p>
        </w:tc>
        <w:tc>
          <w:tcPr>
            <w:tcW w:w="1621" w:type="dxa"/>
          </w:tcPr>
          <w:p w:rsidR="00E026F4" w:rsidRPr="005A0D0D" w:rsidRDefault="009504CD" w:rsidP="00576E0B">
            <w:pPr>
              <w:pStyle w:val="a5"/>
              <w:jc w:val="center"/>
              <w:rPr>
                <w:sz w:val="24"/>
                <w:szCs w:val="24"/>
              </w:rPr>
            </w:pPr>
            <w:r>
              <w:rPr>
                <w:sz w:val="24"/>
                <w:szCs w:val="24"/>
              </w:rPr>
              <w:t>44</w:t>
            </w:r>
            <w:r w:rsidR="00E026F4" w:rsidRPr="005A0D0D">
              <w:rPr>
                <w:sz w:val="24"/>
                <w:szCs w:val="24"/>
              </w:rPr>
              <w:t>%</w:t>
            </w:r>
          </w:p>
        </w:tc>
      </w:tr>
      <w:tr w:rsidR="00E026F4" w:rsidRPr="005A0D0D" w:rsidTr="00E026F4">
        <w:trPr>
          <w:jc w:val="center"/>
        </w:trPr>
        <w:tc>
          <w:tcPr>
            <w:tcW w:w="1376" w:type="dxa"/>
          </w:tcPr>
          <w:p w:rsidR="00E026F4" w:rsidRPr="005A0D0D" w:rsidRDefault="00E026F4" w:rsidP="00576E0B">
            <w:pPr>
              <w:pStyle w:val="a5"/>
              <w:jc w:val="both"/>
              <w:rPr>
                <w:sz w:val="24"/>
                <w:szCs w:val="24"/>
              </w:rPr>
            </w:pPr>
            <w:r w:rsidRPr="005A0D0D">
              <w:rPr>
                <w:sz w:val="24"/>
                <w:szCs w:val="24"/>
              </w:rPr>
              <w:t xml:space="preserve">Низкий </w:t>
            </w:r>
          </w:p>
        </w:tc>
        <w:tc>
          <w:tcPr>
            <w:tcW w:w="1362" w:type="dxa"/>
          </w:tcPr>
          <w:p w:rsidR="00E026F4" w:rsidRPr="005A0D0D" w:rsidRDefault="00E026F4" w:rsidP="00576E0B">
            <w:pPr>
              <w:pStyle w:val="a5"/>
              <w:jc w:val="center"/>
              <w:rPr>
                <w:sz w:val="24"/>
                <w:szCs w:val="24"/>
              </w:rPr>
            </w:pPr>
            <w:r>
              <w:rPr>
                <w:sz w:val="24"/>
                <w:szCs w:val="24"/>
              </w:rPr>
              <w:t>-</w:t>
            </w:r>
          </w:p>
        </w:tc>
        <w:tc>
          <w:tcPr>
            <w:tcW w:w="1362" w:type="dxa"/>
          </w:tcPr>
          <w:p w:rsidR="00E026F4" w:rsidRPr="005A0D0D" w:rsidRDefault="009504CD" w:rsidP="00576E0B">
            <w:pPr>
              <w:pStyle w:val="a5"/>
              <w:jc w:val="center"/>
              <w:rPr>
                <w:sz w:val="24"/>
                <w:szCs w:val="24"/>
              </w:rPr>
            </w:pPr>
            <w:r>
              <w:rPr>
                <w:sz w:val="24"/>
                <w:szCs w:val="24"/>
              </w:rPr>
              <w:t>4</w:t>
            </w:r>
          </w:p>
        </w:tc>
        <w:tc>
          <w:tcPr>
            <w:tcW w:w="1363" w:type="dxa"/>
          </w:tcPr>
          <w:p w:rsidR="00E026F4" w:rsidRPr="005A0D0D" w:rsidRDefault="009504CD" w:rsidP="00576E0B">
            <w:pPr>
              <w:pStyle w:val="a5"/>
              <w:jc w:val="center"/>
              <w:rPr>
                <w:sz w:val="24"/>
                <w:szCs w:val="24"/>
              </w:rPr>
            </w:pPr>
            <w:r>
              <w:rPr>
                <w:sz w:val="24"/>
                <w:szCs w:val="24"/>
              </w:rPr>
              <w:t>4</w:t>
            </w:r>
          </w:p>
        </w:tc>
        <w:tc>
          <w:tcPr>
            <w:tcW w:w="1362" w:type="dxa"/>
          </w:tcPr>
          <w:p w:rsidR="00E026F4" w:rsidRPr="005A0D0D" w:rsidRDefault="009504CD" w:rsidP="00576E0B">
            <w:pPr>
              <w:pStyle w:val="a5"/>
              <w:jc w:val="center"/>
              <w:rPr>
                <w:sz w:val="24"/>
                <w:szCs w:val="24"/>
              </w:rPr>
            </w:pPr>
            <w:r>
              <w:rPr>
                <w:sz w:val="24"/>
                <w:szCs w:val="24"/>
              </w:rPr>
              <w:t>4</w:t>
            </w:r>
          </w:p>
        </w:tc>
        <w:tc>
          <w:tcPr>
            <w:tcW w:w="1363" w:type="dxa"/>
          </w:tcPr>
          <w:p w:rsidR="00E026F4" w:rsidRPr="005A0D0D" w:rsidRDefault="00E026F4" w:rsidP="00576E0B">
            <w:pPr>
              <w:pStyle w:val="a5"/>
              <w:jc w:val="center"/>
              <w:rPr>
                <w:sz w:val="24"/>
                <w:szCs w:val="24"/>
              </w:rPr>
            </w:pPr>
            <w:r w:rsidRPr="005A0D0D">
              <w:rPr>
                <w:sz w:val="24"/>
                <w:szCs w:val="24"/>
              </w:rPr>
              <w:t>1</w:t>
            </w:r>
          </w:p>
        </w:tc>
        <w:tc>
          <w:tcPr>
            <w:tcW w:w="1621" w:type="dxa"/>
          </w:tcPr>
          <w:p w:rsidR="00E026F4" w:rsidRPr="005A0D0D" w:rsidRDefault="00E026F4" w:rsidP="00576E0B">
            <w:pPr>
              <w:pStyle w:val="a5"/>
              <w:jc w:val="center"/>
              <w:rPr>
                <w:sz w:val="24"/>
                <w:szCs w:val="24"/>
              </w:rPr>
            </w:pPr>
            <w:r>
              <w:rPr>
                <w:sz w:val="24"/>
                <w:szCs w:val="24"/>
              </w:rPr>
              <w:t>1</w:t>
            </w:r>
            <w:r w:rsidR="009504CD">
              <w:rPr>
                <w:sz w:val="24"/>
                <w:szCs w:val="24"/>
              </w:rPr>
              <w:t>8</w:t>
            </w:r>
            <w:r>
              <w:rPr>
                <w:sz w:val="24"/>
                <w:szCs w:val="24"/>
              </w:rPr>
              <w:t>%</w:t>
            </w:r>
          </w:p>
        </w:tc>
      </w:tr>
      <w:tr w:rsidR="00E026F4" w:rsidRPr="005A0D0D" w:rsidTr="00E026F4">
        <w:trPr>
          <w:jc w:val="center"/>
        </w:trPr>
        <w:tc>
          <w:tcPr>
            <w:tcW w:w="1376" w:type="dxa"/>
          </w:tcPr>
          <w:p w:rsidR="00E026F4" w:rsidRPr="005A0D0D" w:rsidRDefault="00E026F4" w:rsidP="00576E0B">
            <w:pPr>
              <w:pStyle w:val="a5"/>
              <w:jc w:val="both"/>
              <w:rPr>
                <w:sz w:val="24"/>
                <w:szCs w:val="24"/>
              </w:rPr>
            </w:pPr>
            <w:r w:rsidRPr="005A0D0D">
              <w:rPr>
                <w:sz w:val="24"/>
                <w:szCs w:val="24"/>
              </w:rPr>
              <w:t>Всего</w:t>
            </w:r>
          </w:p>
        </w:tc>
        <w:tc>
          <w:tcPr>
            <w:tcW w:w="1362" w:type="dxa"/>
          </w:tcPr>
          <w:p w:rsidR="00E026F4" w:rsidRPr="005A0D0D" w:rsidRDefault="00E026F4" w:rsidP="00576E0B">
            <w:pPr>
              <w:pStyle w:val="a5"/>
              <w:jc w:val="center"/>
              <w:rPr>
                <w:sz w:val="24"/>
                <w:szCs w:val="24"/>
              </w:rPr>
            </w:pPr>
            <w:r>
              <w:rPr>
                <w:sz w:val="24"/>
                <w:szCs w:val="24"/>
              </w:rPr>
              <w:t>1</w:t>
            </w:r>
            <w:r w:rsidR="009504CD">
              <w:rPr>
                <w:sz w:val="24"/>
                <w:szCs w:val="24"/>
              </w:rPr>
              <w:t>8</w:t>
            </w:r>
          </w:p>
        </w:tc>
        <w:tc>
          <w:tcPr>
            <w:tcW w:w="1362" w:type="dxa"/>
          </w:tcPr>
          <w:p w:rsidR="00E026F4" w:rsidRPr="005A0D0D" w:rsidRDefault="00E026F4" w:rsidP="00576E0B">
            <w:pPr>
              <w:pStyle w:val="a5"/>
              <w:jc w:val="center"/>
              <w:rPr>
                <w:sz w:val="24"/>
                <w:szCs w:val="24"/>
              </w:rPr>
            </w:pPr>
            <w:r>
              <w:rPr>
                <w:sz w:val="24"/>
                <w:szCs w:val="24"/>
              </w:rPr>
              <w:t>1</w:t>
            </w:r>
            <w:r w:rsidR="009504CD">
              <w:rPr>
                <w:sz w:val="24"/>
                <w:szCs w:val="24"/>
              </w:rPr>
              <w:t>8</w:t>
            </w:r>
          </w:p>
        </w:tc>
        <w:tc>
          <w:tcPr>
            <w:tcW w:w="1363" w:type="dxa"/>
          </w:tcPr>
          <w:p w:rsidR="00E026F4" w:rsidRPr="005A0D0D" w:rsidRDefault="00E026F4" w:rsidP="00576E0B">
            <w:pPr>
              <w:pStyle w:val="a5"/>
              <w:jc w:val="center"/>
              <w:rPr>
                <w:sz w:val="24"/>
                <w:szCs w:val="24"/>
              </w:rPr>
            </w:pPr>
            <w:r>
              <w:rPr>
                <w:sz w:val="24"/>
                <w:szCs w:val="24"/>
              </w:rPr>
              <w:t>1</w:t>
            </w:r>
            <w:r w:rsidR="009504CD">
              <w:rPr>
                <w:sz w:val="24"/>
                <w:szCs w:val="24"/>
              </w:rPr>
              <w:t>8</w:t>
            </w:r>
          </w:p>
        </w:tc>
        <w:tc>
          <w:tcPr>
            <w:tcW w:w="1362" w:type="dxa"/>
          </w:tcPr>
          <w:p w:rsidR="00E026F4" w:rsidRPr="005A0D0D" w:rsidRDefault="00E026F4" w:rsidP="00576E0B">
            <w:pPr>
              <w:pStyle w:val="a5"/>
              <w:jc w:val="center"/>
              <w:rPr>
                <w:sz w:val="24"/>
                <w:szCs w:val="24"/>
              </w:rPr>
            </w:pPr>
            <w:r>
              <w:rPr>
                <w:sz w:val="24"/>
                <w:szCs w:val="24"/>
              </w:rPr>
              <w:t>1</w:t>
            </w:r>
            <w:r w:rsidR="009504CD">
              <w:rPr>
                <w:sz w:val="24"/>
                <w:szCs w:val="24"/>
              </w:rPr>
              <w:t>8</w:t>
            </w:r>
          </w:p>
        </w:tc>
        <w:tc>
          <w:tcPr>
            <w:tcW w:w="1363" w:type="dxa"/>
          </w:tcPr>
          <w:p w:rsidR="00E026F4" w:rsidRPr="005A0D0D" w:rsidRDefault="00E026F4" w:rsidP="00576E0B">
            <w:pPr>
              <w:pStyle w:val="a5"/>
              <w:jc w:val="center"/>
              <w:rPr>
                <w:sz w:val="24"/>
                <w:szCs w:val="24"/>
              </w:rPr>
            </w:pPr>
            <w:r>
              <w:rPr>
                <w:sz w:val="24"/>
                <w:szCs w:val="24"/>
              </w:rPr>
              <w:t>1</w:t>
            </w:r>
            <w:r w:rsidR="009504CD">
              <w:rPr>
                <w:sz w:val="24"/>
                <w:szCs w:val="24"/>
              </w:rPr>
              <w:t>8</w:t>
            </w:r>
          </w:p>
        </w:tc>
        <w:tc>
          <w:tcPr>
            <w:tcW w:w="1621" w:type="dxa"/>
          </w:tcPr>
          <w:p w:rsidR="00E026F4" w:rsidRPr="005A0D0D" w:rsidRDefault="00E026F4" w:rsidP="00576E0B">
            <w:pPr>
              <w:pStyle w:val="a5"/>
              <w:jc w:val="center"/>
              <w:rPr>
                <w:sz w:val="24"/>
                <w:szCs w:val="24"/>
              </w:rPr>
            </w:pPr>
          </w:p>
        </w:tc>
      </w:tr>
      <w:tr w:rsidR="00E026F4" w:rsidRPr="005A0D0D" w:rsidTr="00E026F4">
        <w:trPr>
          <w:jc w:val="center"/>
        </w:trPr>
        <w:tc>
          <w:tcPr>
            <w:tcW w:w="1376" w:type="dxa"/>
          </w:tcPr>
          <w:p w:rsidR="00E026F4" w:rsidRPr="005A0D0D" w:rsidRDefault="00E026F4" w:rsidP="00576E0B">
            <w:pPr>
              <w:pStyle w:val="a5"/>
              <w:jc w:val="both"/>
              <w:rPr>
                <w:sz w:val="24"/>
                <w:szCs w:val="24"/>
              </w:rPr>
            </w:pPr>
            <w:r w:rsidRPr="005A0D0D">
              <w:rPr>
                <w:sz w:val="24"/>
                <w:szCs w:val="24"/>
              </w:rPr>
              <w:t>Итого,% качества</w:t>
            </w:r>
          </w:p>
        </w:tc>
        <w:tc>
          <w:tcPr>
            <w:tcW w:w="1362" w:type="dxa"/>
          </w:tcPr>
          <w:p w:rsidR="00E026F4" w:rsidRDefault="009504CD" w:rsidP="00576E0B">
            <w:pPr>
              <w:pStyle w:val="a5"/>
              <w:jc w:val="center"/>
              <w:rPr>
                <w:sz w:val="24"/>
                <w:szCs w:val="24"/>
              </w:rPr>
            </w:pPr>
            <w:r>
              <w:rPr>
                <w:sz w:val="24"/>
                <w:szCs w:val="24"/>
              </w:rPr>
              <w:t>В - 61</w:t>
            </w:r>
            <w:r w:rsidR="00E026F4">
              <w:rPr>
                <w:sz w:val="24"/>
                <w:szCs w:val="24"/>
              </w:rPr>
              <w:t>%</w:t>
            </w:r>
          </w:p>
          <w:p w:rsidR="00E026F4" w:rsidRDefault="009504CD" w:rsidP="00576E0B">
            <w:pPr>
              <w:pStyle w:val="a5"/>
              <w:jc w:val="center"/>
              <w:rPr>
                <w:sz w:val="24"/>
                <w:szCs w:val="24"/>
              </w:rPr>
            </w:pPr>
            <w:r>
              <w:rPr>
                <w:sz w:val="24"/>
                <w:szCs w:val="24"/>
              </w:rPr>
              <w:t>С - 39</w:t>
            </w:r>
            <w:r w:rsidR="00E026F4">
              <w:rPr>
                <w:sz w:val="24"/>
                <w:szCs w:val="24"/>
              </w:rPr>
              <w:t>%</w:t>
            </w:r>
          </w:p>
          <w:p w:rsidR="00E026F4" w:rsidRPr="005A0D0D" w:rsidRDefault="00E026F4" w:rsidP="00576E0B">
            <w:pPr>
              <w:pStyle w:val="a5"/>
              <w:jc w:val="center"/>
              <w:rPr>
                <w:sz w:val="24"/>
                <w:szCs w:val="24"/>
              </w:rPr>
            </w:pPr>
            <w:r>
              <w:rPr>
                <w:sz w:val="24"/>
                <w:szCs w:val="24"/>
              </w:rPr>
              <w:t>Н - 0</w:t>
            </w:r>
          </w:p>
        </w:tc>
        <w:tc>
          <w:tcPr>
            <w:tcW w:w="1362" w:type="dxa"/>
          </w:tcPr>
          <w:p w:rsidR="00E026F4" w:rsidRDefault="009504CD" w:rsidP="00576E0B">
            <w:pPr>
              <w:pStyle w:val="a5"/>
              <w:jc w:val="center"/>
              <w:rPr>
                <w:sz w:val="24"/>
                <w:szCs w:val="24"/>
              </w:rPr>
            </w:pPr>
            <w:r>
              <w:rPr>
                <w:sz w:val="24"/>
                <w:szCs w:val="24"/>
              </w:rPr>
              <w:t>В - 17</w:t>
            </w:r>
            <w:r w:rsidR="00E026F4">
              <w:rPr>
                <w:sz w:val="24"/>
                <w:szCs w:val="24"/>
              </w:rPr>
              <w:t>%</w:t>
            </w:r>
          </w:p>
          <w:p w:rsidR="00E026F4" w:rsidRDefault="009504CD" w:rsidP="00576E0B">
            <w:pPr>
              <w:pStyle w:val="a5"/>
              <w:jc w:val="center"/>
              <w:rPr>
                <w:sz w:val="24"/>
                <w:szCs w:val="24"/>
              </w:rPr>
            </w:pPr>
            <w:r>
              <w:rPr>
                <w:sz w:val="24"/>
                <w:szCs w:val="24"/>
              </w:rPr>
              <w:t>С - 61</w:t>
            </w:r>
            <w:r w:rsidR="00E026F4">
              <w:rPr>
                <w:sz w:val="24"/>
                <w:szCs w:val="24"/>
              </w:rPr>
              <w:t>%</w:t>
            </w:r>
          </w:p>
          <w:p w:rsidR="00E026F4" w:rsidRPr="005A0D0D" w:rsidRDefault="009504CD" w:rsidP="00576E0B">
            <w:pPr>
              <w:pStyle w:val="a5"/>
              <w:jc w:val="center"/>
              <w:rPr>
                <w:sz w:val="24"/>
                <w:szCs w:val="24"/>
              </w:rPr>
            </w:pPr>
            <w:r>
              <w:rPr>
                <w:sz w:val="24"/>
                <w:szCs w:val="24"/>
              </w:rPr>
              <w:t>Н – 22%</w:t>
            </w:r>
          </w:p>
        </w:tc>
        <w:tc>
          <w:tcPr>
            <w:tcW w:w="1363" w:type="dxa"/>
          </w:tcPr>
          <w:p w:rsidR="00E026F4" w:rsidRDefault="00B65424" w:rsidP="00576E0B">
            <w:pPr>
              <w:pStyle w:val="a5"/>
              <w:jc w:val="center"/>
              <w:rPr>
                <w:sz w:val="24"/>
                <w:szCs w:val="24"/>
              </w:rPr>
            </w:pPr>
            <w:r>
              <w:rPr>
                <w:sz w:val="24"/>
                <w:szCs w:val="24"/>
              </w:rPr>
              <w:t>В - 34</w:t>
            </w:r>
            <w:r w:rsidR="00E026F4">
              <w:rPr>
                <w:sz w:val="24"/>
                <w:szCs w:val="24"/>
              </w:rPr>
              <w:t>%</w:t>
            </w:r>
          </w:p>
          <w:p w:rsidR="00E026F4" w:rsidRDefault="00B65424" w:rsidP="00576E0B">
            <w:pPr>
              <w:pStyle w:val="a5"/>
              <w:jc w:val="center"/>
              <w:rPr>
                <w:sz w:val="24"/>
                <w:szCs w:val="24"/>
              </w:rPr>
            </w:pPr>
            <w:r>
              <w:rPr>
                <w:sz w:val="24"/>
                <w:szCs w:val="24"/>
              </w:rPr>
              <w:t>С - 44</w:t>
            </w:r>
            <w:r w:rsidR="00E026F4">
              <w:rPr>
                <w:sz w:val="24"/>
                <w:szCs w:val="24"/>
              </w:rPr>
              <w:t>%</w:t>
            </w:r>
          </w:p>
          <w:p w:rsidR="00E026F4" w:rsidRPr="005A0D0D" w:rsidRDefault="00B65424" w:rsidP="00576E0B">
            <w:pPr>
              <w:pStyle w:val="a5"/>
              <w:jc w:val="center"/>
              <w:rPr>
                <w:sz w:val="24"/>
                <w:szCs w:val="24"/>
              </w:rPr>
            </w:pPr>
            <w:r>
              <w:rPr>
                <w:sz w:val="24"/>
                <w:szCs w:val="24"/>
              </w:rPr>
              <w:t>Н – 22%</w:t>
            </w:r>
          </w:p>
        </w:tc>
        <w:tc>
          <w:tcPr>
            <w:tcW w:w="1362" w:type="dxa"/>
          </w:tcPr>
          <w:p w:rsidR="00E026F4" w:rsidRDefault="00B65424" w:rsidP="00576E0B">
            <w:pPr>
              <w:pStyle w:val="a5"/>
              <w:jc w:val="center"/>
              <w:rPr>
                <w:sz w:val="24"/>
                <w:szCs w:val="24"/>
              </w:rPr>
            </w:pPr>
            <w:r>
              <w:rPr>
                <w:sz w:val="24"/>
                <w:szCs w:val="24"/>
              </w:rPr>
              <w:t>В - 39</w:t>
            </w:r>
            <w:r w:rsidR="00E026F4">
              <w:rPr>
                <w:sz w:val="24"/>
                <w:szCs w:val="24"/>
              </w:rPr>
              <w:t>%</w:t>
            </w:r>
          </w:p>
          <w:p w:rsidR="00E026F4" w:rsidRDefault="00B65424" w:rsidP="00576E0B">
            <w:pPr>
              <w:pStyle w:val="a5"/>
              <w:jc w:val="center"/>
              <w:rPr>
                <w:sz w:val="24"/>
                <w:szCs w:val="24"/>
              </w:rPr>
            </w:pPr>
            <w:r>
              <w:rPr>
                <w:sz w:val="24"/>
                <w:szCs w:val="24"/>
              </w:rPr>
              <w:t>С - 39</w:t>
            </w:r>
            <w:r w:rsidR="00E026F4">
              <w:rPr>
                <w:sz w:val="24"/>
                <w:szCs w:val="24"/>
              </w:rPr>
              <w:t>%</w:t>
            </w:r>
          </w:p>
          <w:p w:rsidR="00E026F4" w:rsidRPr="005A0D0D" w:rsidRDefault="00B65424" w:rsidP="00576E0B">
            <w:pPr>
              <w:pStyle w:val="a5"/>
              <w:jc w:val="center"/>
              <w:rPr>
                <w:sz w:val="24"/>
                <w:szCs w:val="24"/>
              </w:rPr>
            </w:pPr>
            <w:r>
              <w:rPr>
                <w:sz w:val="24"/>
                <w:szCs w:val="24"/>
              </w:rPr>
              <w:t>Н – 22%</w:t>
            </w:r>
          </w:p>
        </w:tc>
        <w:tc>
          <w:tcPr>
            <w:tcW w:w="1363" w:type="dxa"/>
          </w:tcPr>
          <w:p w:rsidR="00E026F4" w:rsidRDefault="00B65424" w:rsidP="00576E0B">
            <w:pPr>
              <w:pStyle w:val="a5"/>
              <w:jc w:val="center"/>
              <w:rPr>
                <w:sz w:val="24"/>
                <w:szCs w:val="24"/>
              </w:rPr>
            </w:pPr>
            <w:r>
              <w:rPr>
                <w:sz w:val="24"/>
                <w:szCs w:val="24"/>
              </w:rPr>
              <w:t xml:space="preserve">В - </w:t>
            </w:r>
            <w:r w:rsidR="00E026F4">
              <w:rPr>
                <w:sz w:val="24"/>
                <w:szCs w:val="24"/>
              </w:rPr>
              <w:t>5</w:t>
            </w:r>
            <w:r>
              <w:rPr>
                <w:sz w:val="24"/>
                <w:szCs w:val="24"/>
              </w:rPr>
              <w:t>0</w:t>
            </w:r>
            <w:r w:rsidR="00E026F4">
              <w:rPr>
                <w:sz w:val="24"/>
                <w:szCs w:val="24"/>
              </w:rPr>
              <w:t>%</w:t>
            </w:r>
          </w:p>
          <w:p w:rsidR="00E026F4" w:rsidRDefault="00B65424" w:rsidP="00576E0B">
            <w:pPr>
              <w:pStyle w:val="a5"/>
              <w:jc w:val="center"/>
              <w:rPr>
                <w:sz w:val="24"/>
                <w:szCs w:val="24"/>
              </w:rPr>
            </w:pPr>
            <w:r>
              <w:rPr>
                <w:sz w:val="24"/>
                <w:szCs w:val="24"/>
              </w:rPr>
              <w:t>С - 44</w:t>
            </w:r>
            <w:r w:rsidR="00E026F4">
              <w:rPr>
                <w:sz w:val="24"/>
                <w:szCs w:val="24"/>
              </w:rPr>
              <w:t>%</w:t>
            </w:r>
          </w:p>
          <w:p w:rsidR="00E026F4" w:rsidRPr="005A0D0D" w:rsidRDefault="00B65424" w:rsidP="00576E0B">
            <w:pPr>
              <w:pStyle w:val="a5"/>
              <w:jc w:val="center"/>
              <w:rPr>
                <w:sz w:val="24"/>
                <w:szCs w:val="24"/>
              </w:rPr>
            </w:pPr>
            <w:r>
              <w:rPr>
                <w:sz w:val="24"/>
                <w:szCs w:val="24"/>
              </w:rPr>
              <w:t>Н – 6</w:t>
            </w:r>
            <w:r w:rsidR="00E026F4">
              <w:rPr>
                <w:sz w:val="24"/>
                <w:szCs w:val="24"/>
              </w:rPr>
              <w:t>%</w:t>
            </w:r>
          </w:p>
        </w:tc>
        <w:tc>
          <w:tcPr>
            <w:tcW w:w="1621" w:type="dxa"/>
          </w:tcPr>
          <w:p w:rsidR="00E026F4" w:rsidRPr="005A0D0D" w:rsidRDefault="00E026F4" w:rsidP="00576E0B">
            <w:pPr>
              <w:pStyle w:val="a5"/>
              <w:jc w:val="center"/>
              <w:rPr>
                <w:sz w:val="24"/>
                <w:szCs w:val="24"/>
              </w:rPr>
            </w:pPr>
          </w:p>
        </w:tc>
      </w:tr>
    </w:tbl>
    <w:p w:rsidR="00E026F4" w:rsidRPr="00E026F4" w:rsidRDefault="00E026F4" w:rsidP="00E026F4">
      <w:pPr>
        <w:jc w:val="center"/>
        <w:rPr>
          <w:rFonts w:ascii="Times New Roman" w:hAnsi="Times New Roman" w:cs="Times New Roman"/>
          <w:b/>
          <w:sz w:val="24"/>
          <w:szCs w:val="24"/>
          <w:lang w:val="ru-RU"/>
        </w:rPr>
      </w:pPr>
      <w:r w:rsidRPr="00E026F4">
        <w:rPr>
          <w:rFonts w:ascii="Times New Roman" w:hAnsi="Times New Roman" w:cs="Times New Roman"/>
          <w:b/>
          <w:sz w:val="24"/>
          <w:szCs w:val="24"/>
          <w:lang w:val="ru-RU"/>
        </w:rPr>
        <w:t>Платные образовательные услуги</w:t>
      </w:r>
    </w:p>
    <w:p w:rsidR="00E026F4" w:rsidRDefault="00E026F4" w:rsidP="00E026F4">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МБДОУ №6 «Колосок»» оказывает дополнительные платные образовательные услуги детям по </w:t>
      </w:r>
      <w:r w:rsidR="006820D7">
        <w:rPr>
          <w:rFonts w:ascii="Times New Roman" w:hAnsi="Times New Roman" w:cs="Times New Roman"/>
          <w:sz w:val="24"/>
          <w:szCs w:val="24"/>
        </w:rPr>
        <w:t>подготовке</w:t>
      </w:r>
      <w:r>
        <w:rPr>
          <w:rFonts w:ascii="Times New Roman" w:hAnsi="Times New Roman" w:cs="Times New Roman"/>
          <w:sz w:val="24"/>
          <w:szCs w:val="24"/>
        </w:rPr>
        <w:t xml:space="preserve"> к школе.</w:t>
      </w:r>
      <w:r w:rsidRPr="00E026F4">
        <w:rPr>
          <w:rFonts w:ascii="Times New Roman" w:hAnsi="Times New Roman" w:cs="Times New Roman"/>
          <w:sz w:val="24"/>
          <w:szCs w:val="24"/>
        </w:rPr>
        <w:t xml:space="preserve"> </w:t>
      </w:r>
      <w:r>
        <w:rPr>
          <w:rFonts w:ascii="Times New Roman" w:hAnsi="Times New Roman" w:cs="Times New Roman"/>
          <w:sz w:val="24"/>
          <w:szCs w:val="24"/>
        </w:rPr>
        <w:t>Платными образовател</w:t>
      </w:r>
      <w:r w:rsidR="006820D7">
        <w:rPr>
          <w:rFonts w:ascii="Times New Roman" w:hAnsi="Times New Roman" w:cs="Times New Roman"/>
          <w:sz w:val="24"/>
          <w:szCs w:val="24"/>
        </w:rPr>
        <w:t>ьными услугами воспользовались 47 воспитанников</w:t>
      </w:r>
      <w:r>
        <w:rPr>
          <w:rFonts w:ascii="Times New Roman" w:hAnsi="Times New Roman" w:cs="Times New Roman"/>
          <w:sz w:val="24"/>
          <w:szCs w:val="24"/>
        </w:rPr>
        <w:t xml:space="preserve">, </w:t>
      </w:r>
      <w:r w:rsidR="006820D7">
        <w:rPr>
          <w:rFonts w:ascii="Times New Roman" w:hAnsi="Times New Roman" w:cs="Times New Roman"/>
          <w:sz w:val="24"/>
          <w:szCs w:val="24"/>
        </w:rPr>
        <w:t>что составляет 3</w:t>
      </w:r>
      <w:r w:rsidR="00B65424">
        <w:rPr>
          <w:rFonts w:ascii="Times New Roman" w:hAnsi="Times New Roman" w:cs="Times New Roman"/>
          <w:sz w:val="24"/>
          <w:szCs w:val="24"/>
        </w:rPr>
        <w:t>9</w:t>
      </w:r>
      <w:r>
        <w:rPr>
          <w:rFonts w:ascii="Times New Roman" w:hAnsi="Times New Roman" w:cs="Times New Roman"/>
          <w:sz w:val="24"/>
          <w:szCs w:val="24"/>
        </w:rPr>
        <w:t xml:space="preserve"> % от общей численности воспитанников. </w:t>
      </w:r>
    </w:p>
    <w:p w:rsidR="007C1667" w:rsidRDefault="007C1667" w:rsidP="007C1667">
      <w:pPr>
        <w:pStyle w:val="a5"/>
        <w:jc w:val="center"/>
        <w:rPr>
          <w:b/>
          <w:sz w:val="24"/>
          <w:szCs w:val="24"/>
        </w:rPr>
      </w:pPr>
    </w:p>
    <w:p w:rsidR="00513851" w:rsidRDefault="00AB2787" w:rsidP="007C1667">
      <w:pPr>
        <w:pStyle w:val="a5"/>
        <w:jc w:val="center"/>
        <w:rPr>
          <w:b/>
          <w:sz w:val="24"/>
          <w:szCs w:val="24"/>
        </w:rPr>
      </w:pPr>
      <w:r w:rsidRPr="007C1667">
        <w:rPr>
          <w:b/>
          <w:sz w:val="24"/>
          <w:szCs w:val="24"/>
        </w:rPr>
        <w:t>Дополнительное образование</w:t>
      </w:r>
    </w:p>
    <w:p w:rsidR="007C1667" w:rsidRPr="007C1667" w:rsidRDefault="007C1667" w:rsidP="007C1667">
      <w:pPr>
        <w:pStyle w:val="a5"/>
        <w:jc w:val="center"/>
        <w:rPr>
          <w:b/>
          <w:sz w:val="24"/>
          <w:szCs w:val="24"/>
        </w:rPr>
      </w:pPr>
    </w:p>
    <w:p w:rsidR="007C1667" w:rsidRDefault="00D372D4" w:rsidP="007C1667">
      <w:pPr>
        <w:pStyle w:val="a5"/>
        <w:jc w:val="both"/>
        <w:rPr>
          <w:sz w:val="24"/>
          <w:szCs w:val="24"/>
        </w:rPr>
      </w:pPr>
      <w:r>
        <w:rPr>
          <w:sz w:val="24"/>
          <w:szCs w:val="24"/>
        </w:rPr>
        <w:t xml:space="preserve">              </w:t>
      </w:r>
      <w:r w:rsidR="007E5BAC" w:rsidRPr="007C1667">
        <w:rPr>
          <w:sz w:val="24"/>
          <w:szCs w:val="24"/>
        </w:rPr>
        <w:t>В Детском саду в </w:t>
      </w:r>
      <w:r w:rsidR="00B65424" w:rsidRPr="007C1667">
        <w:rPr>
          <w:sz w:val="24"/>
          <w:szCs w:val="24"/>
        </w:rPr>
        <w:t>2024</w:t>
      </w:r>
      <w:r w:rsidR="007E5BAC" w:rsidRPr="007C1667">
        <w:rPr>
          <w:sz w:val="24"/>
          <w:szCs w:val="24"/>
        </w:rPr>
        <w:t xml:space="preserve"> году дополнительные общеразвивающие программы реализовались </w:t>
      </w:r>
      <w:proofErr w:type="gramStart"/>
      <w:r w:rsidR="007E5BAC" w:rsidRPr="007C1667">
        <w:rPr>
          <w:sz w:val="24"/>
          <w:szCs w:val="24"/>
        </w:rPr>
        <w:t>по  различным</w:t>
      </w:r>
      <w:proofErr w:type="gramEnd"/>
      <w:r w:rsidR="007E5BAC" w:rsidRPr="007C1667">
        <w:rPr>
          <w:sz w:val="24"/>
          <w:szCs w:val="24"/>
        </w:rPr>
        <w:t xml:space="preserve"> направлениям  в форме кружковой работы</w:t>
      </w:r>
      <w:r w:rsidR="000E0BD8" w:rsidRPr="007C1667">
        <w:rPr>
          <w:sz w:val="24"/>
          <w:szCs w:val="24"/>
        </w:rPr>
        <w:t>.</w:t>
      </w:r>
    </w:p>
    <w:p w:rsidR="00D372D4" w:rsidRPr="007C1667" w:rsidRDefault="00D372D4" w:rsidP="007C1667">
      <w:pPr>
        <w:pStyle w:val="a5"/>
        <w:jc w:val="both"/>
        <w:rPr>
          <w:sz w:val="24"/>
          <w:szCs w:val="24"/>
        </w:rPr>
      </w:pPr>
    </w:p>
    <w:tbl>
      <w:tblPr>
        <w:tblStyle w:val="a7"/>
        <w:tblW w:w="0" w:type="auto"/>
        <w:tblInd w:w="108" w:type="dxa"/>
        <w:tblCellMar>
          <w:left w:w="57" w:type="dxa"/>
          <w:right w:w="57" w:type="dxa"/>
        </w:tblCellMar>
        <w:tblLook w:val="04A0" w:firstRow="1" w:lastRow="0" w:firstColumn="1" w:lastColumn="0" w:noHBand="0" w:noVBand="1"/>
      </w:tblPr>
      <w:tblGrid>
        <w:gridCol w:w="439"/>
        <w:gridCol w:w="1920"/>
        <w:gridCol w:w="4394"/>
        <w:gridCol w:w="3720"/>
      </w:tblGrid>
      <w:tr w:rsidR="005C2647" w:rsidTr="007C1667">
        <w:tc>
          <w:tcPr>
            <w:tcW w:w="439" w:type="dxa"/>
          </w:tcPr>
          <w:p w:rsidR="005C2647" w:rsidRDefault="005C2647" w:rsidP="000E0BD8">
            <w:pPr>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п/п</w:t>
            </w:r>
          </w:p>
        </w:tc>
        <w:tc>
          <w:tcPr>
            <w:tcW w:w="1920" w:type="dxa"/>
          </w:tcPr>
          <w:p w:rsidR="005C2647" w:rsidRDefault="005C2647" w:rsidP="005C2647">
            <w:pPr>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Наименование кружка</w:t>
            </w:r>
          </w:p>
        </w:tc>
        <w:tc>
          <w:tcPr>
            <w:tcW w:w="4394" w:type="dxa"/>
          </w:tcPr>
          <w:p w:rsidR="005C2647" w:rsidRDefault="005C2647" w:rsidP="005C2647">
            <w:pPr>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Содержание работы</w:t>
            </w:r>
          </w:p>
        </w:tc>
        <w:tc>
          <w:tcPr>
            <w:tcW w:w="3720" w:type="dxa"/>
          </w:tcPr>
          <w:p w:rsidR="005C2647" w:rsidRDefault="005C2647" w:rsidP="005C2647">
            <w:pPr>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Кадровое обеспечение</w:t>
            </w:r>
          </w:p>
        </w:tc>
      </w:tr>
      <w:tr w:rsidR="005C2647" w:rsidRPr="003F48DB" w:rsidTr="007C1667">
        <w:tc>
          <w:tcPr>
            <w:tcW w:w="439" w:type="dxa"/>
          </w:tcPr>
          <w:p w:rsidR="005C2647" w:rsidRDefault="005C2647" w:rsidP="005C2647">
            <w:pPr>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1920" w:type="dxa"/>
          </w:tcPr>
          <w:p w:rsidR="005C2647" w:rsidRPr="005C2647" w:rsidRDefault="005C2647" w:rsidP="005C2647">
            <w:pPr>
              <w:pStyle w:val="a5"/>
              <w:jc w:val="center"/>
              <w:rPr>
                <w:rFonts w:ascii="Times New Roman" w:hAnsi="Times New Roman" w:cs="Times New Roman"/>
                <w:sz w:val="24"/>
                <w:szCs w:val="24"/>
              </w:rPr>
            </w:pPr>
            <w:r w:rsidRPr="005C2647">
              <w:rPr>
                <w:rFonts w:ascii="Times New Roman" w:hAnsi="Times New Roman" w:cs="Times New Roman"/>
                <w:sz w:val="24"/>
                <w:szCs w:val="24"/>
              </w:rPr>
              <w:t>«</w:t>
            </w:r>
            <w:proofErr w:type="spellStart"/>
            <w:r w:rsidRPr="005C2647">
              <w:rPr>
                <w:rFonts w:ascii="Times New Roman" w:hAnsi="Times New Roman" w:cs="Times New Roman"/>
                <w:sz w:val="24"/>
                <w:szCs w:val="24"/>
              </w:rPr>
              <w:t>ГТОшка</w:t>
            </w:r>
            <w:proofErr w:type="spellEnd"/>
            <w:r w:rsidRPr="005C2647">
              <w:rPr>
                <w:rFonts w:ascii="Times New Roman" w:hAnsi="Times New Roman" w:cs="Times New Roman"/>
                <w:sz w:val="24"/>
                <w:szCs w:val="24"/>
              </w:rPr>
              <w:t>»</w:t>
            </w:r>
          </w:p>
        </w:tc>
        <w:tc>
          <w:tcPr>
            <w:tcW w:w="4394" w:type="dxa"/>
          </w:tcPr>
          <w:p w:rsidR="005C2647" w:rsidRPr="007E6A3B" w:rsidRDefault="005C2647" w:rsidP="005C2647">
            <w:pPr>
              <w:pStyle w:val="a5"/>
              <w:jc w:val="center"/>
              <w:rPr>
                <w:sz w:val="24"/>
                <w:szCs w:val="24"/>
              </w:rPr>
            </w:pPr>
            <w:r w:rsidRPr="007E6A3B">
              <w:rPr>
                <w:sz w:val="24"/>
                <w:szCs w:val="24"/>
              </w:rPr>
              <w:t>Физическое воспитание и оздоровления детей дошкольного возраста</w:t>
            </w:r>
          </w:p>
        </w:tc>
        <w:tc>
          <w:tcPr>
            <w:tcW w:w="3720" w:type="dxa"/>
          </w:tcPr>
          <w:p w:rsidR="005C2647" w:rsidRPr="007E6A3B" w:rsidRDefault="005C2647" w:rsidP="00CB68CF">
            <w:pPr>
              <w:pStyle w:val="a5"/>
              <w:jc w:val="center"/>
              <w:rPr>
                <w:sz w:val="24"/>
                <w:szCs w:val="24"/>
              </w:rPr>
            </w:pPr>
            <w:r w:rsidRPr="007E6A3B">
              <w:rPr>
                <w:sz w:val="24"/>
                <w:szCs w:val="24"/>
              </w:rPr>
              <w:t>Хопрянинова Г.И.</w:t>
            </w:r>
            <w:r w:rsidR="00CB68CF">
              <w:rPr>
                <w:sz w:val="24"/>
                <w:szCs w:val="24"/>
              </w:rPr>
              <w:t>,</w:t>
            </w:r>
            <w:r w:rsidR="007C1667">
              <w:rPr>
                <w:sz w:val="24"/>
                <w:szCs w:val="24"/>
              </w:rPr>
              <w:t xml:space="preserve"> </w:t>
            </w:r>
            <w:r w:rsidRPr="007E6A3B">
              <w:rPr>
                <w:sz w:val="24"/>
                <w:szCs w:val="24"/>
              </w:rPr>
              <w:t>инструктор ФВ</w:t>
            </w:r>
          </w:p>
        </w:tc>
      </w:tr>
      <w:tr w:rsidR="005C2647" w:rsidTr="007C1667">
        <w:tc>
          <w:tcPr>
            <w:tcW w:w="439" w:type="dxa"/>
          </w:tcPr>
          <w:p w:rsidR="005C2647" w:rsidRDefault="005C2647" w:rsidP="005C2647">
            <w:pPr>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p>
        </w:tc>
        <w:tc>
          <w:tcPr>
            <w:tcW w:w="1920" w:type="dxa"/>
          </w:tcPr>
          <w:p w:rsidR="005C2647" w:rsidRPr="005C2647" w:rsidRDefault="00B65424" w:rsidP="005C2647">
            <w:pPr>
              <w:pStyle w:val="a5"/>
              <w:jc w:val="center"/>
              <w:rPr>
                <w:rFonts w:ascii="Times New Roman" w:hAnsi="Times New Roman" w:cs="Times New Roman"/>
                <w:sz w:val="24"/>
                <w:szCs w:val="24"/>
              </w:rPr>
            </w:pPr>
            <w:r>
              <w:rPr>
                <w:rFonts w:ascii="Times New Roman" w:hAnsi="Times New Roman" w:cs="Times New Roman"/>
                <w:sz w:val="24"/>
                <w:szCs w:val="24"/>
              </w:rPr>
              <w:t>«Разноцветный мир</w:t>
            </w:r>
            <w:r w:rsidR="005C2647" w:rsidRPr="005C2647">
              <w:rPr>
                <w:rFonts w:ascii="Times New Roman" w:hAnsi="Times New Roman" w:cs="Times New Roman"/>
                <w:sz w:val="24"/>
                <w:szCs w:val="24"/>
              </w:rPr>
              <w:t>»</w:t>
            </w:r>
          </w:p>
        </w:tc>
        <w:tc>
          <w:tcPr>
            <w:tcW w:w="4394" w:type="dxa"/>
          </w:tcPr>
          <w:p w:rsidR="005C2647" w:rsidRPr="007E6A3B" w:rsidRDefault="005C2647" w:rsidP="005C2647">
            <w:pPr>
              <w:pStyle w:val="a5"/>
              <w:jc w:val="center"/>
              <w:rPr>
                <w:sz w:val="24"/>
                <w:szCs w:val="24"/>
              </w:rPr>
            </w:pPr>
            <w:r w:rsidRPr="007E6A3B">
              <w:rPr>
                <w:sz w:val="24"/>
                <w:szCs w:val="24"/>
              </w:rPr>
              <w:t>Художественно-эстетическое развитие</w:t>
            </w:r>
          </w:p>
        </w:tc>
        <w:tc>
          <w:tcPr>
            <w:tcW w:w="3720" w:type="dxa"/>
          </w:tcPr>
          <w:p w:rsidR="005C2647" w:rsidRPr="007E6A3B" w:rsidRDefault="00B65424" w:rsidP="00CB68CF">
            <w:pPr>
              <w:pStyle w:val="a5"/>
              <w:jc w:val="center"/>
              <w:rPr>
                <w:sz w:val="24"/>
                <w:szCs w:val="24"/>
              </w:rPr>
            </w:pPr>
            <w:r w:rsidRPr="007E6A3B">
              <w:rPr>
                <w:sz w:val="24"/>
                <w:szCs w:val="24"/>
              </w:rPr>
              <w:t>Филатова Н.А.</w:t>
            </w:r>
            <w:r w:rsidR="00CB68CF">
              <w:rPr>
                <w:sz w:val="24"/>
                <w:szCs w:val="24"/>
              </w:rPr>
              <w:t>,</w:t>
            </w:r>
            <w:r w:rsidR="007C1667">
              <w:rPr>
                <w:sz w:val="24"/>
                <w:szCs w:val="24"/>
              </w:rPr>
              <w:t xml:space="preserve"> </w:t>
            </w:r>
            <w:r w:rsidRPr="007E6A3B">
              <w:rPr>
                <w:sz w:val="24"/>
                <w:szCs w:val="24"/>
              </w:rPr>
              <w:t>воспитатель</w:t>
            </w:r>
          </w:p>
        </w:tc>
      </w:tr>
      <w:tr w:rsidR="005C2647" w:rsidTr="007C1667">
        <w:tc>
          <w:tcPr>
            <w:tcW w:w="439" w:type="dxa"/>
          </w:tcPr>
          <w:p w:rsidR="005C2647" w:rsidRDefault="005C2647" w:rsidP="005C2647">
            <w:pPr>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p>
        </w:tc>
        <w:tc>
          <w:tcPr>
            <w:tcW w:w="1920" w:type="dxa"/>
          </w:tcPr>
          <w:p w:rsidR="005C2647" w:rsidRPr="005C2647" w:rsidRDefault="00B65424" w:rsidP="005C2647">
            <w:pPr>
              <w:pStyle w:val="a5"/>
              <w:jc w:val="center"/>
              <w:rPr>
                <w:rFonts w:ascii="Times New Roman" w:hAnsi="Times New Roman" w:cs="Times New Roman"/>
                <w:sz w:val="24"/>
                <w:szCs w:val="24"/>
              </w:rPr>
            </w:pPr>
            <w:r>
              <w:rPr>
                <w:rFonts w:ascii="Times New Roman" w:hAnsi="Times New Roman" w:cs="Times New Roman"/>
                <w:sz w:val="24"/>
                <w:szCs w:val="24"/>
              </w:rPr>
              <w:t>«Говорящие пальчики</w:t>
            </w:r>
            <w:r w:rsidR="005C2647" w:rsidRPr="005C2647">
              <w:rPr>
                <w:rFonts w:ascii="Times New Roman" w:hAnsi="Times New Roman" w:cs="Times New Roman"/>
                <w:sz w:val="24"/>
                <w:szCs w:val="24"/>
              </w:rPr>
              <w:t>»</w:t>
            </w:r>
          </w:p>
        </w:tc>
        <w:tc>
          <w:tcPr>
            <w:tcW w:w="4394" w:type="dxa"/>
          </w:tcPr>
          <w:p w:rsidR="005C2647" w:rsidRPr="00CB68CF" w:rsidRDefault="00CB68CF" w:rsidP="005C2647">
            <w:pPr>
              <w:pStyle w:val="a5"/>
              <w:jc w:val="center"/>
              <w:rPr>
                <w:sz w:val="24"/>
                <w:szCs w:val="24"/>
              </w:rPr>
            </w:pPr>
            <w:r w:rsidRPr="00CB68CF">
              <w:rPr>
                <w:sz w:val="24"/>
                <w:szCs w:val="24"/>
              </w:rPr>
              <w:t>Развитие и укрепление мелкой моторики рук</w:t>
            </w:r>
          </w:p>
        </w:tc>
        <w:tc>
          <w:tcPr>
            <w:tcW w:w="3720" w:type="dxa"/>
          </w:tcPr>
          <w:p w:rsidR="005C2647" w:rsidRPr="007E6A3B" w:rsidRDefault="00CB68CF" w:rsidP="00CB68CF">
            <w:pPr>
              <w:pStyle w:val="a5"/>
              <w:jc w:val="center"/>
              <w:rPr>
                <w:sz w:val="24"/>
                <w:szCs w:val="24"/>
              </w:rPr>
            </w:pPr>
            <w:r>
              <w:rPr>
                <w:sz w:val="24"/>
                <w:szCs w:val="24"/>
              </w:rPr>
              <w:t>Котикова В.Г</w:t>
            </w:r>
            <w:r w:rsidR="005C2647" w:rsidRPr="007E6A3B">
              <w:rPr>
                <w:sz w:val="24"/>
                <w:szCs w:val="24"/>
              </w:rPr>
              <w:t>.</w:t>
            </w:r>
            <w:r>
              <w:rPr>
                <w:sz w:val="24"/>
                <w:szCs w:val="24"/>
              </w:rPr>
              <w:t>,</w:t>
            </w:r>
            <w:r w:rsidR="007C1667">
              <w:rPr>
                <w:sz w:val="24"/>
                <w:szCs w:val="24"/>
              </w:rPr>
              <w:t xml:space="preserve"> </w:t>
            </w:r>
            <w:r w:rsidR="005C2647" w:rsidRPr="007E6A3B">
              <w:rPr>
                <w:sz w:val="24"/>
                <w:szCs w:val="24"/>
              </w:rPr>
              <w:t>воспитатель</w:t>
            </w:r>
          </w:p>
        </w:tc>
      </w:tr>
      <w:tr w:rsidR="005C2647" w:rsidTr="007C1667">
        <w:tc>
          <w:tcPr>
            <w:tcW w:w="439" w:type="dxa"/>
          </w:tcPr>
          <w:p w:rsidR="005C2647" w:rsidRDefault="005C2647" w:rsidP="005C2647">
            <w:pPr>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w:t>
            </w:r>
          </w:p>
        </w:tc>
        <w:tc>
          <w:tcPr>
            <w:tcW w:w="1920" w:type="dxa"/>
          </w:tcPr>
          <w:p w:rsidR="005C2647" w:rsidRPr="005C2647" w:rsidRDefault="00B65424" w:rsidP="005C2647">
            <w:pPr>
              <w:pStyle w:val="a5"/>
              <w:jc w:val="center"/>
              <w:rPr>
                <w:rFonts w:ascii="Times New Roman" w:hAnsi="Times New Roman" w:cs="Times New Roman"/>
                <w:sz w:val="24"/>
                <w:szCs w:val="24"/>
              </w:rPr>
            </w:pPr>
            <w:r>
              <w:rPr>
                <w:rFonts w:ascii="Times New Roman" w:hAnsi="Times New Roman" w:cs="Times New Roman"/>
                <w:sz w:val="24"/>
                <w:szCs w:val="24"/>
              </w:rPr>
              <w:t>«Волшебный комочек</w:t>
            </w:r>
            <w:r w:rsidR="005C2647" w:rsidRPr="005C2647">
              <w:rPr>
                <w:rFonts w:ascii="Times New Roman" w:hAnsi="Times New Roman" w:cs="Times New Roman"/>
                <w:sz w:val="24"/>
                <w:szCs w:val="24"/>
              </w:rPr>
              <w:t>»</w:t>
            </w:r>
          </w:p>
        </w:tc>
        <w:tc>
          <w:tcPr>
            <w:tcW w:w="4394" w:type="dxa"/>
          </w:tcPr>
          <w:p w:rsidR="005C2647" w:rsidRPr="007E6A3B" w:rsidRDefault="00CB68CF" w:rsidP="005C2647">
            <w:pPr>
              <w:pStyle w:val="a5"/>
              <w:jc w:val="center"/>
              <w:rPr>
                <w:sz w:val="24"/>
                <w:szCs w:val="24"/>
              </w:rPr>
            </w:pPr>
            <w:proofErr w:type="spellStart"/>
            <w:r>
              <w:rPr>
                <w:rFonts w:ascii="Times New Roman" w:hAnsi="Times New Roman" w:cs="Times New Roman"/>
                <w:color w:val="333333"/>
                <w:sz w:val="24"/>
                <w:szCs w:val="24"/>
                <w:shd w:val="clear" w:color="auto" w:fill="FFFFFF"/>
              </w:rPr>
              <w:t>Тестопластика</w:t>
            </w:r>
            <w:proofErr w:type="spellEnd"/>
          </w:p>
        </w:tc>
        <w:tc>
          <w:tcPr>
            <w:tcW w:w="3720" w:type="dxa"/>
          </w:tcPr>
          <w:p w:rsidR="005C2647" w:rsidRPr="007E6A3B" w:rsidRDefault="00CB68CF" w:rsidP="00CB68CF">
            <w:pPr>
              <w:pStyle w:val="a5"/>
              <w:jc w:val="center"/>
              <w:rPr>
                <w:sz w:val="24"/>
                <w:szCs w:val="24"/>
              </w:rPr>
            </w:pPr>
            <w:r>
              <w:rPr>
                <w:sz w:val="24"/>
                <w:szCs w:val="24"/>
              </w:rPr>
              <w:t>Пальчикова Г.А</w:t>
            </w:r>
            <w:r w:rsidR="005C2647" w:rsidRPr="007E6A3B">
              <w:rPr>
                <w:sz w:val="24"/>
                <w:szCs w:val="24"/>
              </w:rPr>
              <w:t>.</w:t>
            </w:r>
            <w:r>
              <w:rPr>
                <w:sz w:val="24"/>
                <w:szCs w:val="24"/>
              </w:rPr>
              <w:t>,</w:t>
            </w:r>
            <w:r w:rsidR="007C1667">
              <w:rPr>
                <w:sz w:val="24"/>
                <w:szCs w:val="24"/>
              </w:rPr>
              <w:t xml:space="preserve"> </w:t>
            </w:r>
            <w:r w:rsidR="005C2647" w:rsidRPr="007E6A3B">
              <w:rPr>
                <w:sz w:val="24"/>
                <w:szCs w:val="24"/>
              </w:rPr>
              <w:t>воспитатель</w:t>
            </w:r>
          </w:p>
        </w:tc>
      </w:tr>
      <w:tr w:rsidR="005C2647" w:rsidTr="007C1667">
        <w:tc>
          <w:tcPr>
            <w:tcW w:w="439" w:type="dxa"/>
          </w:tcPr>
          <w:p w:rsidR="005C2647" w:rsidRDefault="005C2647" w:rsidP="005C2647">
            <w:pPr>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w:t>
            </w:r>
          </w:p>
        </w:tc>
        <w:tc>
          <w:tcPr>
            <w:tcW w:w="1920" w:type="dxa"/>
          </w:tcPr>
          <w:p w:rsidR="005C2647" w:rsidRPr="005C2647" w:rsidRDefault="005C2647" w:rsidP="00CB68CF">
            <w:pPr>
              <w:pStyle w:val="a5"/>
              <w:jc w:val="center"/>
              <w:rPr>
                <w:rFonts w:ascii="Times New Roman" w:hAnsi="Times New Roman" w:cs="Times New Roman"/>
                <w:sz w:val="24"/>
                <w:szCs w:val="24"/>
              </w:rPr>
            </w:pPr>
            <w:r w:rsidRPr="005C2647">
              <w:rPr>
                <w:rFonts w:ascii="Times New Roman" w:hAnsi="Times New Roman" w:cs="Times New Roman"/>
                <w:sz w:val="24"/>
                <w:szCs w:val="24"/>
              </w:rPr>
              <w:t>«</w:t>
            </w:r>
            <w:r w:rsidR="00B65424">
              <w:rPr>
                <w:rFonts w:ascii="Times New Roman" w:hAnsi="Times New Roman" w:cs="Times New Roman"/>
                <w:sz w:val="24"/>
                <w:szCs w:val="24"/>
              </w:rPr>
              <w:t>В гостях у сказки</w:t>
            </w:r>
            <w:r w:rsidRPr="005C2647">
              <w:rPr>
                <w:rFonts w:ascii="Times New Roman" w:hAnsi="Times New Roman" w:cs="Times New Roman"/>
                <w:sz w:val="24"/>
                <w:szCs w:val="24"/>
              </w:rPr>
              <w:t>»</w:t>
            </w:r>
          </w:p>
        </w:tc>
        <w:tc>
          <w:tcPr>
            <w:tcW w:w="4394" w:type="dxa"/>
          </w:tcPr>
          <w:p w:rsidR="005C2647" w:rsidRPr="007E6A3B" w:rsidRDefault="00CB68CF" w:rsidP="005C2647">
            <w:pPr>
              <w:pStyle w:val="a5"/>
              <w:jc w:val="center"/>
              <w:rPr>
                <w:sz w:val="24"/>
                <w:szCs w:val="24"/>
              </w:rPr>
            </w:pPr>
            <w:r>
              <w:rPr>
                <w:rFonts w:ascii="Times New Roman" w:hAnsi="Times New Roman" w:cs="Times New Roman"/>
                <w:color w:val="333333"/>
                <w:sz w:val="24"/>
                <w:szCs w:val="24"/>
                <w:shd w:val="clear" w:color="auto" w:fill="FFFFFF"/>
              </w:rPr>
              <w:t xml:space="preserve">Театрализованная </w:t>
            </w:r>
            <w:r w:rsidR="005C2647" w:rsidRPr="007E6A3B">
              <w:rPr>
                <w:rFonts w:ascii="Times New Roman" w:hAnsi="Times New Roman" w:cs="Times New Roman"/>
                <w:color w:val="333333"/>
                <w:sz w:val="24"/>
                <w:szCs w:val="24"/>
                <w:shd w:val="clear" w:color="auto" w:fill="FFFFFF"/>
              </w:rPr>
              <w:t xml:space="preserve"> деятельность</w:t>
            </w:r>
          </w:p>
        </w:tc>
        <w:tc>
          <w:tcPr>
            <w:tcW w:w="3720" w:type="dxa"/>
          </w:tcPr>
          <w:p w:rsidR="005C2647" w:rsidRPr="007E6A3B" w:rsidRDefault="00CB68CF" w:rsidP="00CB68CF">
            <w:pPr>
              <w:pStyle w:val="a5"/>
              <w:jc w:val="center"/>
              <w:rPr>
                <w:sz w:val="24"/>
                <w:szCs w:val="24"/>
              </w:rPr>
            </w:pPr>
            <w:r>
              <w:rPr>
                <w:sz w:val="24"/>
                <w:szCs w:val="24"/>
              </w:rPr>
              <w:t>Щербакова И.А.,</w:t>
            </w:r>
            <w:r w:rsidR="007C1667">
              <w:rPr>
                <w:sz w:val="24"/>
                <w:szCs w:val="24"/>
              </w:rPr>
              <w:t xml:space="preserve"> </w:t>
            </w:r>
            <w:r w:rsidR="005C2647" w:rsidRPr="007E6A3B">
              <w:rPr>
                <w:sz w:val="24"/>
                <w:szCs w:val="24"/>
              </w:rPr>
              <w:t>воспитатель</w:t>
            </w:r>
          </w:p>
        </w:tc>
      </w:tr>
    </w:tbl>
    <w:p w:rsidR="00733573" w:rsidRPr="00171BB0" w:rsidRDefault="00733573" w:rsidP="00733573">
      <w:pPr>
        <w:jc w:val="center"/>
        <w:rPr>
          <w:rFonts w:ascii="Times New Roman" w:hAnsi="Times New Roman" w:cs="Times New Roman"/>
          <w:b/>
          <w:sz w:val="24"/>
          <w:szCs w:val="24"/>
          <w:lang w:val="ru-RU"/>
        </w:rPr>
      </w:pPr>
      <w:r w:rsidRPr="00171BB0">
        <w:rPr>
          <w:rFonts w:ascii="Times New Roman" w:hAnsi="Times New Roman" w:cs="Times New Roman"/>
          <w:b/>
          <w:sz w:val="24"/>
          <w:szCs w:val="24"/>
          <w:lang w:val="ru-RU"/>
        </w:rPr>
        <w:t>Оценка качества кадрового обеспечения</w:t>
      </w:r>
    </w:p>
    <w:p w:rsidR="00171BB0" w:rsidRDefault="00D372D4" w:rsidP="00D372D4">
      <w:pPr>
        <w:pStyle w:val="a5"/>
        <w:jc w:val="both"/>
        <w:rPr>
          <w:sz w:val="24"/>
          <w:szCs w:val="24"/>
        </w:rPr>
      </w:pPr>
      <w:r>
        <w:rPr>
          <w:sz w:val="24"/>
          <w:szCs w:val="24"/>
        </w:rPr>
        <w:t xml:space="preserve">               </w:t>
      </w:r>
      <w:r w:rsidR="003E39A0" w:rsidRPr="00D372D4">
        <w:rPr>
          <w:sz w:val="24"/>
          <w:szCs w:val="24"/>
        </w:rPr>
        <w:t xml:space="preserve">В 2024 году в МБДОУ было 123 воспитанника. Функционировало 8 групп. Образовательный процесс осуществляли 20 педагогов, </w:t>
      </w:r>
      <w:r w:rsidR="00353ABF" w:rsidRPr="00D372D4">
        <w:rPr>
          <w:sz w:val="24"/>
          <w:szCs w:val="24"/>
        </w:rPr>
        <w:t xml:space="preserve">из </w:t>
      </w:r>
      <w:proofErr w:type="gramStart"/>
      <w:r w:rsidR="00353ABF" w:rsidRPr="00D372D4">
        <w:rPr>
          <w:sz w:val="24"/>
          <w:szCs w:val="24"/>
        </w:rPr>
        <w:t>них:  воспитателей</w:t>
      </w:r>
      <w:proofErr w:type="gramEnd"/>
      <w:r w:rsidR="00353ABF" w:rsidRPr="00D372D4">
        <w:rPr>
          <w:sz w:val="24"/>
          <w:szCs w:val="24"/>
        </w:rPr>
        <w:t xml:space="preserve"> - 12</w:t>
      </w:r>
      <w:r w:rsidR="003E39A0" w:rsidRPr="00D372D4">
        <w:rPr>
          <w:sz w:val="24"/>
          <w:szCs w:val="24"/>
        </w:rPr>
        <w:t xml:space="preserve">; </w:t>
      </w:r>
      <w:r w:rsidR="00171BB0" w:rsidRPr="00D372D4">
        <w:rPr>
          <w:sz w:val="24"/>
          <w:szCs w:val="24"/>
        </w:rPr>
        <w:t xml:space="preserve"> специалистов – 8 </w:t>
      </w:r>
      <w:r w:rsidR="00171BB0" w:rsidRPr="00D372D4">
        <w:rPr>
          <w:sz w:val="24"/>
          <w:szCs w:val="24"/>
        </w:rPr>
        <w:lastRenderedPageBreak/>
        <w:t xml:space="preserve">человек (1 старший воспитатель, 2 учителя–логопеда, 1 педагог-психолог, 1 инструктор по физической культуре, 2 музыкальных руководителя, 1 тьютор). </w:t>
      </w:r>
    </w:p>
    <w:p w:rsidR="00D372D4" w:rsidRDefault="00D372D4" w:rsidP="00D372D4">
      <w:pPr>
        <w:pStyle w:val="a5"/>
        <w:jc w:val="both"/>
        <w:rPr>
          <w:sz w:val="24"/>
          <w:szCs w:val="24"/>
        </w:rPr>
      </w:pPr>
    </w:p>
    <w:p w:rsidR="00D372D4" w:rsidRPr="00D372D4" w:rsidRDefault="00D372D4" w:rsidP="00D372D4">
      <w:pPr>
        <w:pStyle w:val="a5"/>
        <w:jc w:val="both"/>
        <w:rPr>
          <w:sz w:val="24"/>
          <w:szCs w:val="24"/>
        </w:rPr>
      </w:pPr>
    </w:p>
    <w:tbl>
      <w:tblPr>
        <w:tblStyle w:val="a7"/>
        <w:tblW w:w="0" w:type="auto"/>
        <w:jc w:val="center"/>
        <w:tblLook w:val="04A0" w:firstRow="1" w:lastRow="0" w:firstColumn="1" w:lastColumn="0" w:noHBand="0" w:noVBand="1"/>
      </w:tblPr>
      <w:tblGrid>
        <w:gridCol w:w="534"/>
        <w:gridCol w:w="5846"/>
        <w:gridCol w:w="3191"/>
      </w:tblGrid>
      <w:tr w:rsidR="004B572F" w:rsidRPr="005A0D0D" w:rsidTr="004B572F">
        <w:trPr>
          <w:jc w:val="center"/>
        </w:trPr>
        <w:tc>
          <w:tcPr>
            <w:tcW w:w="534" w:type="dxa"/>
          </w:tcPr>
          <w:p w:rsidR="004B572F" w:rsidRPr="000D69F1" w:rsidRDefault="004B572F" w:rsidP="00576E0B">
            <w:pPr>
              <w:pStyle w:val="a5"/>
              <w:jc w:val="center"/>
              <w:rPr>
                <w:b/>
                <w:sz w:val="24"/>
                <w:szCs w:val="24"/>
                <w:bdr w:val="none" w:sz="0" w:space="0" w:color="auto" w:frame="1"/>
              </w:rPr>
            </w:pPr>
            <w:r w:rsidRPr="000D69F1">
              <w:rPr>
                <w:b/>
                <w:sz w:val="24"/>
                <w:szCs w:val="24"/>
                <w:bdr w:val="none" w:sz="0" w:space="0" w:color="auto" w:frame="1"/>
              </w:rPr>
              <w:t>№</w:t>
            </w:r>
          </w:p>
        </w:tc>
        <w:tc>
          <w:tcPr>
            <w:tcW w:w="5846" w:type="dxa"/>
          </w:tcPr>
          <w:p w:rsidR="004B572F" w:rsidRPr="000D69F1" w:rsidRDefault="004B572F" w:rsidP="00576E0B">
            <w:pPr>
              <w:pStyle w:val="a5"/>
              <w:jc w:val="center"/>
              <w:rPr>
                <w:b/>
                <w:sz w:val="24"/>
                <w:szCs w:val="24"/>
                <w:bdr w:val="none" w:sz="0" w:space="0" w:color="auto" w:frame="1"/>
              </w:rPr>
            </w:pPr>
            <w:r w:rsidRPr="000D69F1">
              <w:rPr>
                <w:b/>
                <w:sz w:val="24"/>
                <w:szCs w:val="24"/>
                <w:bdr w:val="none" w:sz="0" w:space="0" w:color="auto" w:frame="1"/>
              </w:rPr>
              <w:t>Критерии</w:t>
            </w:r>
          </w:p>
        </w:tc>
        <w:tc>
          <w:tcPr>
            <w:tcW w:w="3191" w:type="dxa"/>
          </w:tcPr>
          <w:p w:rsidR="004B572F" w:rsidRPr="000D69F1" w:rsidRDefault="004B572F" w:rsidP="00576E0B">
            <w:pPr>
              <w:pStyle w:val="a5"/>
              <w:jc w:val="center"/>
              <w:rPr>
                <w:b/>
                <w:sz w:val="24"/>
                <w:szCs w:val="24"/>
                <w:bdr w:val="none" w:sz="0" w:space="0" w:color="auto" w:frame="1"/>
              </w:rPr>
            </w:pPr>
            <w:r w:rsidRPr="000D69F1">
              <w:rPr>
                <w:b/>
                <w:sz w:val="24"/>
                <w:szCs w:val="24"/>
                <w:bdr w:val="none" w:sz="0" w:space="0" w:color="auto" w:frame="1"/>
              </w:rPr>
              <w:t>Количество</w:t>
            </w:r>
          </w:p>
        </w:tc>
      </w:tr>
      <w:tr w:rsidR="004B572F" w:rsidRPr="005A0D0D" w:rsidTr="004B572F">
        <w:trPr>
          <w:jc w:val="center"/>
        </w:trPr>
        <w:tc>
          <w:tcPr>
            <w:tcW w:w="534" w:type="dxa"/>
          </w:tcPr>
          <w:p w:rsidR="004B572F" w:rsidRPr="000D69F1" w:rsidRDefault="004B572F" w:rsidP="00576E0B">
            <w:pPr>
              <w:pStyle w:val="a5"/>
              <w:jc w:val="both"/>
              <w:rPr>
                <w:sz w:val="24"/>
                <w:szCs w:val="24"/>
                <w:bdr w:val="none" w:sz="0" w:space="0" w:color="auto" w:frame="1"/>
              </w:rPr>
            </w:pPr>
            <w:r w:rsidRPr="000D69F1">
              <w:rPr>
                <w:sz w:val="24"/>
                <w:szCs w:val="24"/>
                <w:bdr w:val="none" w:sz="0" w:space="0" w:color="auto" w:frame="1"/>
              </w:rPr>
              <w:t>1.</w:t>
            </w:r>
          </w:p>
        </w:tc>
        <w:tc>
          <w:tcPr>
            <w:tcW w:w="9037" w:type="dxa"/>
            <w:gridSpan w:val="2"/>
          </w:tcPr>
          <w:p w:rsidR="004B572F" w:rsidRPr="000D69F1" w:rsidRDefault="004B572F" w:rsidP="00576E0B">
            <w:pPr>
              <w:pStyle w:val="a5"/>
              <w:jc w:val="center"/>
              <w:rPr>
                <w:b/>
                <w:sz w:val="24"/>
                <w:szCs w:val="24"/>
                <w:bdr w:val="none" w:sz="0" w:space="0" w:color="auto" w:frame="1"/>
              </w:rPr>
            </w:pPr>
            <w:r w:rsidRPr="000D69F1">
              <w:rPr>
                <w:b/>
                <w:sz w:val="24"/>
                <w:szCs w:val="24"/>
              </w:rPr>
              <w:t>Образовательный ценз</w:t>
            </w:r>
          </w:p>
        </w:tc>
      </w:tr>
      <w:tr w:rsidR="004B572F" w:rsidRPr="005A0D0D" w:rsidTr="004B572F">
        <w:trPr>
          <w:jc w:val="center"/>
        </w:trPr>
        <w:tc>
          <w:tcPr>
            <w:tcW w:w="534" w:type="dxa"/>
          </w:tcPr>
          <w:p w:rsidR="004B572F" w:rsidRPr="000D69F1" w:rsidRDefault="004B572F" w:rsidP="00576E0B">
            <w:pPr>
              <w:pStyle w:val="a5"/>
              <w:jc w:val="both"/>
              <w:rPr>
                <w:sz w:val="24"/>
                <w:szCs w:val="24"/>
                <w:bdr w:val="none" w:sz="0" w:space="0" w:color="auto" w:frame="1"/>
              </w:rPr>
            </w:pPr>
          </w:p>
        </w:tc>
        <w:tc>
          <w:tcPr>
            <w:tcW w:w="5846" w:type="dxa"/>
          </w:tcPr>
          <w:p w:rsidR="004B572F" w:rsidRPr="000D69F1" w:rsidRDefault="004B572F" w:rsidP="00576E0B">
            <w:pPr>
              <w:pStyle w:val="a5"/>
              <w:jc w:val="both"/>
              <w:rPr>
                <w:sz w:val="24"/>
                <w:szCs w:val="24"/>
                <w:bdr w:val="none" w:sz="0" w:space="0" w:color="auto" w:frame="1"/>
              </w:rPr>
            </w:pPr>
            <w:r w:rsidRPr="000D69F1">
              <w:rPr>
                <w:sz w:val="24"/>
                <w:szCs w:val="24"/>
              </w:rPr>
              <w:t>Высшее образование</w:t>
            </w:r>
          </w:p>
        </w:tc>
        <w:tc>
          <w:tcPr>
            <w:tcW w:w="3191" w:type="dxa"/>
          </w:tcPr>
          <w:p w:rsidR="004B572F" w:rsidRPr="000D69F1" w:rsidRDefault="0001169B" w:rsidP="00576E0B">
            <w:pPr>
              <w:pStyle w:val="a5"/>
              <w:jc w:val="center"/>
              <w:rPr>
                <w:sz w:val="24"/>
                <w:szCs w:val="24"/>
                <w:bdr w:val="none" w:sz="0" w:space="0" w:color="auto" w:frame="1"/>
              </w:rPr>
            </w:pPr>
            <w:r>
              <w:rPr>
                <w:sz w:val="24"/>
                <w:szCs w:val="24"/>
                <w:bdr w:val="none" w:sz="0" w:space="0" w:color="auto" w:frame="1"/>
              </w:rPr>
              <w:t>9</w:t>
            </w:r>
          </w:p>
        </w:tc>
      </w:tr>
      <w:tr w:rsidR="004B572F" w:rsidRPr="005A0D0D" w:rsidTr="004B572F">
        <w:trPr>
          <w:jc w:val="center"/>
        </w:trPr>
        <w:tc>
          <w:tcPr>
            <w:tcW w:w="534" w:type="dxa"/>
          </w:tcPr>
          <w:p w:rsidR="004B572F" w:rsidRPr="000D69F1" w:rsidRDefault="004B572F" w:rsidP="00576E0B">
            <w:pPr>
              <w:pStyle w:val="a5"/>
              <w:jc w:val="both"/>
              <w:rPr>
                <w:sz w:val="24"/>
                <w:szCs w:val="24"/>
                <w:bdr w:val="none" w:sz="0" w:space="0" w:color="auto" w:frame="1"/>
              </w:rPr>
            </w:pPr>
          </w:p>
        </w:tc>
        <w:tc>
          <w:tcPr>
            <w:tcW w:w="5846" w:type="dxa"/>
          </w:tcPr>
          <w:p w:rsidR="004B572F" w:rsidRPr="000D69F1" w:rsidRDefault="004B572F" w:rsidP="00576E0B">
            <w:pPr>
              <w:pStyle w:val="a5"/>
              <w:jc w:val="both"/>
              <w:rPr>
                <w:sz w:val="24"/>
                <w:szCs w:val="24"/>
                <w:bdr w:val="none" w:sz="0" w:space="0" w:color="auto" w:frame="1"/>
              </w:rPr>
            </w:pPr>
            <w:r w:rsidRPr="000D69F1">
              <w:rPr>
                <w:sz w:val="24"/>
                <w:szCs w:val="24"/>
              </w:rPr>
              <w:t>Среднее профессиональное</w:t>
            </w:r>
          </w:p>
        </w:tc>
        <w:tc>
          <w:tcPr>
            <w:tcW w:w="3191" w:type="dxa"/>
          </w:tcPr>
          <w:p w:rsidR="004B572F" w:rsidRPr="000D69F1" w:rsidRDefault="0001169B" w:rsidP="00576E0B">
            <w:pPr>
              <w:pStyle w:val="a5"/>
              <w:jc w:val="center"/>
              <w:rPr>
                <w:sz w:val="24"/>
                <w:szCs w:val="24"/>
                <w:bdr w:val="none" w:sz="0" w:space="0" w:color="auto" w:frame="1"/>
              </w:rPr>
            </w:pPr>
            <w:r>
              <w:rPr>
                <w:sz w:val="24"/>
                <w:szCs w:val="24"/>
                <w:bdr w:val="none" w:sz="0" w:space="0" w:color="auto" w:frame="1"/>
              </w:rPr>
              <w:t>11</w:t>
            </w:r>
          </w:p>
        </w:tc>
      </w:tr>
      <w:tr w:rsidR="004B572F" w:rsidRPr="005A0D0D" w:rsidTr="004B572F">
        <w:trPr>
          <w:jc w:val="center"/>
        </w:trPr>
        <w:tc>
          <w:tcPr>
            <w:tcW w:w="534" w:type="dxa"/>
          </w:tcPr>
          <w:p w:rsidR="004B572F" w:rsidRPr="000D69F1" w:rsidRDefault="004B572F" w:rsidP="00576E0B">
            <w:pPr>
              <w:pStyle w:val="a5"/>
              <w:jc w:val="both"/>
              <w:rPr>
                <w:sz w:val="24"/>
                <w:szCs w:val="24"/>
                <w:bdr w:val="none" w:sz="0" w:space="0" w:color="auto" w:frame="1"/>
              </w:rPr>
            </w:pPr>
            <w:r w:rsidRPr="000D69F1">
              <w:rPr>
                <w:sz w:val="24"/>
                <w:szCs w:val="24"/>
                <w:bdr w:val="none" w:sz="0" w:space="0" w:color="auto" w:frame="1"/>
              </w:rPr>
              <w:t>2.</w:t>
            </w:r>
          </w:p>
        </w:tc>
        <w:tc>
          <w:tcPr>
            <w:tcW w:w="9037" w:type="dxa"/>
            <w:gridSpan w:val="2"/>
          </w:tcPr>
          <w:p w:rsidR="004B572F" w:rsidRPr="000D69F1" w:rsidRDefault="004B572F" w:rsidP="00576E0B">
            <w:pPr>
              <w:pStyle w:val="a5"/>
              <w:jc w:val="center"/>
              <w:rPr>
                <w:b/>
                <w:sz w:val="24"/>
                <w:szCs w:val="24"/>
                <w:bdr w:val="none" w:sz="0" w:space="0" w:color="auto" w:frame="1"/>
              </w:rPr>
            </w:pPr>
            <w:r w:rsidRPr="000D69F1">
              <w:rPr>
                <w:b/>
                <w:sz w:val="24"/>
                <w:szCs w:val="24"/>
                <w:bdr w:val="none" w:sz="0" w:space="0" w:color="auto" w:frame="1"/>
              </w:rPr>
              <w:t>Квалификация</w:t>
            </w:r>
          </w:p>
        </w:tc>
      </w:tr>
      <w:tr w:rsidR="004B572F" w:rsidRPr="005A0D0D" w:rsidTr="004B572F">
        <w:trPr>
          <w:jc w:val="center"/>
        </w:trPr>
        <w:tc>
          <w:tcPr>
            <w:tcW w:w="534" w:type="dxa"/>
          </w:tcPr>
          <w:p w:rsidR="004B572F" w:rsidRPr="000D69F1" w:rsidRDefault="004B572F" w:rsidP="00576E0B">
            <w:pPr>
              <w:pStyle w:val="a5"/>
              <w:jc w:val="both"/>
              <w:rPr>
                <w:sz w:val="24"/>
                <w:szCs w:val="24"/>
                <w:bdr w:val="none" w:sz="0" w:space="0" w:color="auto" w:frame="1"/>
              </w:rPr>
            </w:pPr>
          </w:p>
        </w:tc>
        <w:tc>
          <w:tcPr>
            <w:tcW w:w="5846" w:type="dxa"/>
          </w:tcPr>
          <w:p w:rsidR="004B572F" w:rsidRPr="000D69F1" w:rsidRDefault="004B572F" w:rsidP="00576E0B">
            <w:pPr>
              <w:pStyle w:val="a5"/>
              <w:jc w:val="both"/>
              <w:rPr>
                <w:sz w:val="24"/>
                <w:szCs w:val="24"/>
                <w:bdr w:val="none" w:sz="0" w:space="0" w:color="auto" w:frame="1"/>
              </w:rPr>
            </w:pPr>
            <w:r w:rsidRPr="000D69F1">
              <w:rPr>
                <w:sz w:val="24"/>
                <w:szCs w:val="24"/>
                <w:bdr w:val="none" w:sz="0" w:space="0" w:color="auto" w:frame="1"/>
              </w:rPr>
              <w:t xml:space="preserve">Высшая </w:t>
            </w:r>
          </w:p>
        </w:tc>
        <w:tc>
          <w:tcPr>
            <w:tcW w:w="3191" w:type="dxa"/>
          </w:tcPr>
          <w:p w:rsidR="004B572F" w:rsidRPr="000D69F1" w:rsidRDefault="004B572F" w:rsidP="00576E0B">
            <w:pPr>
              <w:pStyle w:val="a5"/>
              <w:jc w:val="center"/>
              <w:rPr>
                <w:sz w:val="24"/>
                <w:szCs w:val="24"/>
                <w:bdr w:val="none" w:sz="0" w:space="0" w:color="auto" w:frame="1"/>
              </w:rPr>
            </w:pPr>
            <w:r w:rsidRPr="000D69F1">
              <w:rPr>
                <w:sz w:val="24"/>
                <w:szCs w:val="24"/>
                <w:bdr w:val="none" w:sz="0" w:space="0" w:color="auto" w:frame="1"/>
              </w:rPr>
              <w:t>4</w:t>
            </w:r>
          </w:p>
        </w:tc>
      </w:tr>
      <w:tr w:rsidR="004B572F" w:rsidRPr="005A0D0D" w:rsidTr="004B572F">
        <w:trPr>
          <w:jc w:val="center"/>
        </w:trPr>
        <w:tc>
          <w:tcPr>
            <w:tcW w:w="534" w:type="dxa"/>
          </w:tcPr>
          <w:p w:rsidR="004B572F" w:rsidRPr="000D69F1" w:rsidRDefault="004B572F" w:rsidP="00576E0B">
            <w:pPr>
              <w:pStyle w:val="a5"/>
              <w:jc w:val="both"/>
              <w:rPr>
                <w:sz w:val="24"/>
                <w:szCs w:val="24"/>
                <w:bdr w:val="none" w:sz="0" w:space="0" w:color="auto" w:frame="1"/>
              </w:rPr>
            </w:pPr>
          </w:p>
        </w:tc>
        <w:tc>
          <w:tcPr>
            <w:tcW w:w="5846" w:type="dxa"/>
          </w:tcPr>
          <w:p w:rsidR="004B572F" w:rsidRPr="000D69F1" w:rsidRDefault="004B572F" w:rsidP="00576E0B">
            <w:pPr>
              <w:pStyle w:val="a5"/>
              <w:jc w:val="both"/>
              <w:rPr>
                <w:sz w:val="24"/>
                <w:szCs w:val="24"/>
                <w:bdr w:val="none" w:sz="0" w:space="0" w:color="auto" w:frame="1"/>
              </w:rPr>
            </w:pPr>
            <w:r w:rsidRPr="000D69F1">
              <w:rPr>
                <w:sz w:val="24"/>
                <w:szCs w:val="24"/>
                <w:bdr w:val="none" w:sz="0" w:space="0" w:color="auto" w:frame="1"/>
              </w:rPr>
              <w:t xml:space="preserve">Первая </w:t>
            </w:r>
          </w:p>
        </w:tc>
        <w:tc>
          <w:tcPr>
            <w:tcW w:w="3191" w:type="dxa"/>
          </w:tcPr>
          <w:p w:rsidR="004B572F" w:rsidRPr="000D69F1" w:rsidRDefault="004B572F" w:rsidP="00576E0B">
            <w:pPr>
              <w:pStyle w:val="a5"/>
              <w:jc w:val="center"/>
              <w:rPr>
                <w:sz w:val="24"/>
                <w:szCs w:val="24"/>
                <w:bdr w:val="none" w:sz="0" w:space="0" w:color="auto" w:frame="1"/>
              </w:rPr>
            </w:pPr>
            <w:r w:rsidRPr="000D69F1">
              <w:rPr>
                <w:sz w:val="24"/>
                <w:szCs w:val="24"/>
                <w:bdr w:val="none" w:sz="0" w:space="0" w:color="auto" w:frame="1"/>
              </w:rPr>
              <w:t>4</w:t>
            </w:r>
          </w:p>
        </w:tc>
      </w:tr>
      <w:tr w:rsidR="004B572F" w:rsidRPr="005A0D0D" w:rsidTr="004B572F">
        <w:trPr>
          <w:jc w:val="center"/>
        </w:trPr>
        <w:tc>
          <w:tcPr>
            <w:tcW w:w="534" w:type="dxa"/>
          </w:tcPr>
          <w:p w:rsidR="004B572F" w:rsidRPr="000D69F1" w:rsidRDefault="004B572F" w:rsidP="00576E0B">
            <w:pPr>
              <w:pStyle w:val="a5"/>
              <w:jc w:val="both"/>
              <w:rPr>
                <w:sz w:val="24"/>
                <w:szCs w:val="24"/>
                <w:bdr w:val="none" w:sz="0" w:space="0" w:color="auto" w:frame="1"/>
              </w:rPr>
            </w:pPr>
          </w:p>
        </w:tc>
        <w:tc>
          <w:tcPr>
            <w:tcW w:w="5846" w:type="dxa"/>
          </w:tcPr>
          <w:p w:rsidR="004B572F" w:rsidRPr="000D69F1" w:rsidRDefault="004B572F" w:rsidP="00576E0B">
            <w:pPr>
              <w:pStyle w:val="a5"/>
              <w:jc w:val="both"/>
              <w:rPr>
                <w:sz w:val="24"/>
                <w:szCs w:val="24"/>
                <w:bdr w:val="none" w:sz="0" w:space="0" w:color="auto" w:frame="1"/>
              </w:rPr>
            </w:pPr>
            <w:r w:rsidRPr="000D69F1">
              <w:rPr>
                <w:sz w:val="24"/>
                <w:szCs w:val="24"/>
                <w:bdr w:val="none" w:sz="0" w:space="0" w:color="auto" w:frame="1"/>
              </w:rPr>
              <w:t>Соответствует занимаемой должности</w:t>
            </w:r>
          </w:p>
        </w:tc>
        <w:tc>
          <w:tcPr>
            <w:tcW w:w="3191" w:type="dxa"/>
          </w:tcPr>
          <w:p w:rsidR="004B572F" w:rsidRPr="000D69F1" w:rsidRDefault="004B572F" w:rsidP="00576E0B">
            <w:pPr>
              <w:pStyle w:val="a5"/>
              <w:jc w:val="center"/>
              <w:rPr>
                <w:sz w:val="24"/>
                <w:szCs w:val="24"/>
                <w:bdr w:val="none" w:sz="0" w:space="0" w:color="auto" w:frame="1"/>
              </w:rPr>
            </w:pPr>
            <w:r w:rsidRPr="000D69F1">
              <w:rPr>
                <w:sz w:val="24"/>
                <w:szCs w:val="24"/>
                <w:bdr w:val="none" w:sz="0" w:space="0" w:color="auto" w:frame="1"/>
              </w:rPr>
              <w:t>7</w:t>
            </w:r>
          </w:p>
        </w:tc>
      </w:tr>
      <w:tr w:rsidR="004B572F" w:rsidRPr="005A0D0D" w:rsidTr="004B572F">
        <w:trPr>
          <w:jc w:val="center"/>
        </w:trPr>
        <w:tc>
          <w:tcPr>
            <w:tcW w:w="534" w:type="dxa"/>
          </w:tcPr>
          <w:p w:rsidR="004B572F" w:rsidRPr="000D69F1" w:rsidRDefault="004B572F" w:rsidP="00576E0B">
            <w:pPr>
              <w:pStyle w:val="a5"/>
              <w:jc w:val="both"/>
              <w:rPr>
                <w:sz w:val="24"/>
                <w:szCs w:val="24"/>
                <w:bdr w:val="none" w:sz="0" w:space="0" w:color="auto" w:frame="1"/>
              </w:rPr>
            </w:pPr>
          </w:p>
        </w:tc>
        <w:tc>
          <w:tcPr>
            <w:tcW w:w="5846" w:type="dxa"/>
          </w:tcPr>
          <w:p w:rsidR="004B572F" w:rsidRPr="000D69F1" w:rsidRDefault="004B572F" w:rsidP="00576E0B">
            <w:pPr>
              <w:pStyle w:val="a5"/>
              <w:jc w:val="both"/>
              <w:rPr>
                <w:sz w:val="24"/>
                <w:szCs w:val="24"/>
                <w:bdr w:val="none" w:sz="0" w:space="0" w:color="auto" w:frame="1"/>
              </w:rPr>
            </w:pPr>
            <w:r w:rsidRPr="000D69F1">
              <w:rPr>
                <w:sz w:val="24"/>
                <w:szCs w:val="24"/>
                <w:bdr w:val="none" w:sz="0" w:space="0" w:color="auto" w:frame="1"/>
              </w:rPr>
              <w:t>Без категории</w:t>
            </w:r>
          </w:p>
        </w:tc>
        <w:tc>
          <w:tcPr>
            <w:tcW w:w="3191" w:type="dxa"/>
          </w:tcPr>
          <w:p w:rsidR="004B572F" w:rsidRPr="000D69F1" w:rsidRDefault="00011414" w:rsidP="00576E0B">
            <w:pPr>
              <w:pStyle w:val="a5"/>
              <w:jc w:val="center"/>
              <w:rPr>
                <w:sz w:val="24"/>
                <w:szCs w:val="24"/>
                <w:bdr w:val="none" w:sz="0" w:space="0" w:color="auto" w:frame="1"/>
              </w:rPr>
            </w:pPr>
            <w:r>
              <w:rPr>
                <w:sz w:val="24"/>
                <w:szCs w:val="24"/>
                <w:bdr w:val="none" w:sz="0" w:space="0" w:color="auto" w:frame="1"/>
              </w:rPr>
              <w:t>5</w:t>
            </w:r>
          </w:p>
        </w:tc>
      </w:tr>
      <w:tr w:rsidR="004B572F" w:rsidRPr="005A0D0D" w:rsidTr="004B572F">
        <w:trPr>
          <w:jc w:val="center"/>
        </w:trPr>
        <w:tc>
          <w:tcPr>
            <w:tcW w:w="534" w:type="dxa"/>
          </w:tcPr>
          <w:p w:rsidR="004B572F" w:rsidRPr="000D69F1" w:rsidRDefault="004B572F" w:rsidP="00576E0B">
            <w:pPr>
              <w:pStyle w:val="a5"/>
              <w:jc w:val="both"/>
              <w:rPr>
                <w:sz w:val="24"/>
                <w:szCs w:val="24"/>
                <w:bdr w:val="none" w:sz="0" w:space="0" w:color="auto" w:frame="1"/>
              </w:rPr>
            </w:pPr>
            <w:r w:rsidRPr="000D69F1">
              <w:rPr>
                <w:sz w:val="24"/>
                <w:szCs w:val="24"/>
                <w:bdr w:val="none" w:sz="0" w:space="0" w:color="auto" w:frame="1"/>
              </w:rPr>
              <w:t>3.</w:t>
            </w:r>
          </w:p>
        </w:tc>
        <w:tc>
          <w:tcPr>
            <w:tcW w:w="9037" w:type="dxa"/>
            <w:gridSpan w:val="2"/>
          </w:tcPr>
          <w:p w:rsidR="004B572F" w:rsidRPr="000D69F1" w:rsidRDefault="004B572F" w:rsidP="00576E0B">
            <w:pPr>
              <w:pStyle w:val="a5"/>
              <w:jc w:val="center"/>
              <w:rPr>
                <w:b/>
                <w:sz w:val="24"/>
                <w:szCs w:val="24"/>
                <w:bdr w:val="none" w:sz="0" w:space="0" w:color="auto" w:frame="1"/>
              </w:rPr>
            </w:pPr>
            <w:r w:rsidRPr="000D69F1">
              <w:rPr>
                <w:b/>
                <w:sz w:val="24"/>
                <w:szCs w:val="24"/>
                <w:bdr w:val="none" w:sz="0" w:space="0" w:color="auto" w:frame="1"/>
              </w:rPr>
              <w:t>Стаж работы</w:t>
            </w:r>
          </w:p>
        </w:tc>
      </w:tr>
      <w:tr w:rsidR="004B572F" w:rsidRPr="005A0D0D" w:rsidTr="004B572F">
        <w:trPr>
          <w:jc w:val="center"/>
        </w:trPr>
        <w:tc>
          <w:tcPr>
            <w:tcW w:w="534" w:type="dxa"/>
          </w:tcPr>
          <w:p w:rsidR="004B572F" w:rsidRPr="000D69F1" w:rsidRDefault="004B572F" w:rsidP="00576E0B">
            <w:pPr>
              <w:pStyle w:val="a5"/>
              <w:jc w:val="both"/>
              <w:rPr>
                <w:sz w:val="24"/>
                <w:szCs w:val="24"/>
                <w:bdr w:val="none" w:sz="0" w:space="0" w:color="auto" w:frame="1"/>
              </w:rPr>
            </w:pPr>
          </w:p>
        </w:tc>
        <w:tc>
          <w:tcPr>
            <w:tcW w:w="5846" w:type="dxa"/>
          </w:tcPr>
          <w:p w:rsidR="004B572F" w:rsidRPr="000D69F1" w:rsidRDefault="004B572F" w:rsidP="00576E0B">
            <w:pPr>
              <w:pStyle w:val="a5"/>
              <w:jc w:val="both"/>
              <w:rPr>
                <w:sz w:val="24"/>
                <w:szCs w:val="24"/>
                <w:bdr w:val="none" w:sz="0" w:space="0" w:color="auto" w:frame="1"/>
              </w:rPr>
            </w:pPr>
            <w:r w:rsidRPr="000D69F1">
              <w:rPr>
                <w:sz w:val="24"/>
                <w:szCs w:val="24"/>
                <w:bdr w:val="none" w:sz="0" w:space="0" w:color="auto" w:frame="1"/>
              </w:rPr>
              <w:t>До 5</w:t>
            </w:r>
          </w:p>
        </w:tc>
        <w:tc>
          <w:tcPr>
            <w:tcW w:w="3191" w:type="dxa"/>
          </w:tcPr>
          <w:p w:rsidR="004B572F" w:rsidRPr="000D69F1" w:rsidRDefault="00011414" w:rsidP="00576E0B">
            <w:pPr>
              <w:pStyle w:val="a5"/>
              <w:jc w:val="center"/>
              <w:rPr>
                <w:sz w:val="24"/>
                <w:szCs w:val="24"/>
                <w:bdr w:val="none" w:sz="0" w:space="0" w:color="auto" w:frame="1"/>
              </w:rPr>
            </w:pPr>
            <w:r>
              <w:rPr>
                <w:sz w:val="24"/>
                <w:szCs w:val="24"/>
                <w:bdr w:val="none" w:sz="0" w:space="0" w:color="auto" w:frame="1"/>
              </w:rPr>
              <w:t>5</w:t>
            </w:r>
          </w:p>
        </w:tc>
      </w:tr>
      <w:tr w:rsidR="004B572F" w:rsidRPr="005A0D0D" w:rsidTr="004B572F">
        <w:trPr>
          <w:jc w:val="center"/>
        </w:trPr>
        <w:tc>
          <w:tcPr>
            <w:tcW w:w="534" w:type="dxa"/>
          </w:tcPr>
          <w:p w:rsidR="004B572F" w:rsidRPr="000D69F1" w:rsidRDefault="004B572F" w:rsidP="00576E0B">
            <w:pPr>
              <w:pStyle w:val="a5"/>
              <w:jc w:val="both"/>
              <w:rPr>
                <w:sz w:val="24"/>
                <w:szCs w:val="24"/>
                <w:bdr w:val="none" w:sz="0" w:space="0" w:color="auto" w:frame="1"/>
              </w:rPr>
            </w:pPr>
          </w:p>
        </w:tc>
        <w:tc>
          <w:tcPr>
            <w:tcW w:w="5846" w:type="dxa"/>
          </w:tcPr>
          <w:p w:rsidR="004B572F" w:rsidRPr="000D69F1" w:rsidRDefault="004B572F" w:rsidP="00576E0B">
            <w:pPr>
              <w:pStyle w:val="a5"/>
              <w:jc w:val="both"/>
              <w:rPr>
                <w:sz w:val="24"/>
                <w:szCs w:val="24"/>
                <w:bdr w:val="none" w:sz="0" w:space="0" w:color="auto" w:frame="1"/>
              </w:rPr>
            </w:pPr>
            <w:r w:rsidRPr="000D69F1">
              <w:rPr>
                <w:sz w:val="24"/>
                <w:szCs w:val="24"/>
                <w:bdr w:val="none" w:sz="0" w:space="0" w:color="auto" w:frame="1"/>
              </w:rPr>
              <w:t>От 5 до 10</w:t>
            </w:r>
          </w:p>
        </w:tc>
        <w:tc>
          <w:tcPr>
            <w:tcW w:w="3191" w:type="dxa"/>
          </w:tcPr>
          <w:p w:rsidR="004B572F" w:rsidRPr="000D69F1" w:rsidRDefault="004B572F" w:rsidP="00576E0B">
            <w:pPr>
              <w:pStyle w:val="a5"/>
              <w:jc w:val="center"/>
              <w:rPr>
                <w:sz w:val="24"/>
                <w:szCs w:val="24"/>
                <w:bdr w:val="none" w:sz="0" w:space="0" w:color="auto" w:frame="1"/>
              </w:rPr>
            </w:pPr>
            <w:r w:rsidRPr="000D69F1">
              <w:rPr>
                <w:sz w:val="24"/>
                <w:szCs w:val="24"/>
                <w:bdr w:val="none" w:sz="0" w:space="0" w:color="auto" w:frame="1"/>
              </w:rPr>
              <w:t>3</w:t>
            </w:r>
          </w:p>
        </w:tc>
      </w:tr>
      <w:tr w:rsidR="004B572F" w:rsidRPr="005A0D0D" w:rsidTr="004B572F">
        <w:trPr>
          <w:jc w:val="center"/>
        </w:trPr>
        <w:tc>
          <w:tcPr>
            <w:tcW w:w="534" w:type="dxa"/>
          </w:tcPr>
          <w:p w:rsidR="004B572F" w:rsidRPr="000D69F1" w:rsidRDefault="004B572F" w:rsidP="00576E0B">
            <w:pPr>
              <w:pStyle w:val="a5"/>
              <w:jc w:val="both"/>
              <w:rPr>
                <w:sz w:val="24"/>
                <w:szCs w:val="24"/>
                <w:bdr w:val="none" w:sz="0" w:space="0" w:color="auto" w:frame="1"/>
              </w:rPr>
            </w:pPr>
          </w:p>
        </w:tc>
        <w:tc>
          <w:tcPr>
            <w:tcW w:w="5846" w:type="dxa"/>
          </w:tcPr>
          <w:p w:rsidR="004B572F" w:rsidRPr="000D69F1" w:rsidRDefault="004B572F" w:rsidP="00576E0B">
            <w:pPr>
              <w:pStyle w:val="a5"/>
              <w:jc w:val="both"/>
              <w:rPr>
                <w:sz w:val="24"/>
                <w:szCs w:val="24"/>
                <w:bdr w:val="none" w:sz="0" w:space="0" w:color="auto" w:frame="1"/>
              </w:rPr>
            </w:pPr>
            <w:r w:rsidRPr="000D69F1">
              <w:rPr>
                <w:sz w:val="24"/>
                <w:szCs w:val="24"/>
                <w:bdr w:val="none" w:sz="0" w:space="0" w:color="auto" w:frame="1"/>
              </w:rPr>
              <w:t>От 10 до 20</w:t>
            </w:r>
          </w:p>
        </w:tc>
        <w:tc>
          <w:tcPr>
            <w:tcW w:w="3191" w:type="dxa"/>
          </w:tcPr>
          <w:p w:rsidR="004B572F" w:rsidRPr="000D69F1" w:rsidRDefault="004B572F" w:rsidP="00576E0B">
            <w:pPr>
              <w:pStyle w:val="a5"/>
              <w:jc w:val="center"/>
              <w:rPr>
                <w:sz w:val="24"/>
                <w:szCs w:val="24"/>
                <w:bdr w:val="none" w:sz="0" w:space="0" w:color="auto" w:frame="1"/>
              </w:rPr>
            </w:pPr>
            <w:r w:rsidRPr="000D69F1">
              <w:rPr>
                <w:sz w:val="24"/>
                <w:szCs w:val="24"/>
                <w:bdr w:val="none" w:sz="0" w:space="0" w:color="auto" w:frame="1"/>
              </w:rPr>
              <w:t>1</w:t>
            </w:r>
          </w:p>
        </w:tc>
      </w:tr>
      <w:tr w:rsidR="004B572F" w:rsidRPr="005A0D0D" w:rsidTr="004B572F">
        <w:trPr>
          <w:jc w:val="center"/>
        </w:trPr>
        <w:tc>
          <w:tcPr>
            <w:tcW w:w="534" w:type="dxa"/>
          </w:tcPr>
          <w:p w:rsidR="004B572F" w:rsidRPr="000D69F1" w:rsidRDefault="004B572F" w:rsidP="00576E0B">
            <w:pPr>
              <w:pStyle w:val="a5"/>
              <w:jc w:val="both"/>
              <w:rPr>
                <w:sz w:val="24"/>
                <w:szCs w:val="24"/>
                <w:bdr w:val="none" w:sz="0" w:space="0" w:color="auto" w:frame="1"/>
              </w:rPr>
            </w:pPr>
          </w:p>
        </w:tc>
        <w:tc>
          <w:tcPr>
            <w:tcW w:w="5846" w:type="dxa"/>
          </w:tcPr>
          <w:p w:rsidR="004B572F" w:rsidRPr="000D69F1" w:rsidRDefault="004B572F" w:rsidP="00576E0B">
            <w:pPr>
              <w:pStyle w:val="a5"/>
              <w:jc w:val="both"/>
              <w:rPr>
                <w:sz w:val="24"/>
                <w:szCs w:val="24"/>
                <w:bdr w:val="none" w:sz="0" w:space="0" w:color="auto" w:frame="1"/>
              </w:rPr>
            </w:pPr>
            <w:r w:rsidRPr="000D69F1">
              <w:rPr>
                <w:sz w:val="24"/>
                <w:szCs w:val="24"/>
                <w:bdr w:val="none" w:sz="0" w:space="0" w:color="auto" w:frame="1"/>
              </w:rPr>
              <w:t>Свыше 20</w:t>
            </w:r>
          </w:p>
        </w:tc>
        <w:tc>
          <w:tcPr>
            <w:tcW w:w="3191" w:type="dxa"/>
          </w:tcPr>
          <w:p w:rsidR="004B572F" w:rsidRPr="000D69F1" w:rsidRDefault="004B572F" w:rsidP="00576E0B">
            <w:pPr>
              <w:pStyle w:val="a5"/>
              <w:jc w:val="center"/>
              <w:rPr>
                <w:sz w:val="24"/>
                <w:szCs w:val="24"/>
                <w:bdr w:val="none" w:sz="0" w:space="0" w:color="auto" w:frame="1"/>
              </w:rPr>
            </w:pPr>
            <w:r w:rsidRPr="000D69F1">
              <w:rPr>
                <w:sz w:val="24"/>
                <w:szCs w:val="24"/>
                <w:bdr w:val="none" w:sz="0" w:space="0" w:color="auto" w:frame="1"/>
              </w:rPr>
              <w:t>11</w:t>
            </w:r>
          </w:p>
        </w:tc>
      </w:tr>
    </w:tbl>
    <w:p w:rsidR="004B572F" w:rsidRDefault="004B572F" w:rsidP="004B572F">
      <w:pPr>
        <w:pStyle w:val="a5"/>
        <w:jc w:val="center"/>
        <w:rPr>
          <w:rFonts w:ascii="Times New Roman" w:hAnsi="Times New Roman" w:cs="Times New Roman"/>
          <w:b/>
          <w:sz w:val="24"/>
          <w:szCs w:val="24"/>
          <w:bdr w:val="none" w:sz="0" w:space="0" w:color="auto" w:frame="1"/>
        </w:rPr>
      </w:pPr>
    </w:p>
    <w:p w:rsidR="004B572F" w:rsidRPr="000D69F1" w:rsidRDefault="004B572F" w:rsidP="004B572F">
      <w:pPr>
        <w:pStyle w:val="a5"/>
        <w:jc w:val="center"/>
        <w:rPr>
          <w:rFonts w:ascii="Times New Roman" w:hAnsi="Times New Roman" w:cs="Times New Roman"/>
          <w:b/>
          <w:sz w:val="24"/>
          <w:szCs w:val="24"/>
          <w:bdr w:val="none" w:sz="0" w:space="0" w:color="auto" w:frame="1"/>
        </w:rPr>
      </w:pPr>
      <w:r w:rsidRPr="000D69F1">
        <w:rPr>
          <w:rFonts w:ascii="Times New Roman" w:hAnsi="Times New Roman" w:cs="Times New Roman"/>
          <w:b/>
          <w:sz w:val="24"/>
          <w:szCs w:val="24"/>
          <w:bdr w:val="none" w:sz="0" w:space="0" w:color="auto" w:frame="1"/>
        </w:rPr>
        <w:t>Характеристика состава педагогов по возрасту (кол-во чел/%)</w:t>
      </w:r>
    </w:p>
    <w:p w:rsidR="004B572F" w:rsidRPr="005A0D0D" w:rsidRDefault="004B572F" w:rsidP="004B572F">
      <w:pPr>
        <w:pStyle w:val="a5"/>
        <w:jc w:val="both"/>
        <w:rPr>
          <w:rFonts w:ascii="Times New Roman" w:hAnsi="Times New Roman" w:cs="Times New Roman"/>
          <w:sz w:val="28"/>
          <w:szCs w:val="28"/>
          <w:bdr w:val="none" w:sz="0" w:space="0" w:color="auto" w:frame="1"/>
        </w:rPr>
      </w:pPr>
    </w:p>
    <w:tbl>
      <w:tblPr>
        <w:tblStyle w:val="a7"/>
        <w:tblW w:w="0" w:type="auto"/>
        <w:tblInd w:w="534" w:type="dxa"/>
        <w:tblLook w:val="04A0" w:firstRow="1" w:lastRow="0" w:firstColumn="1" w:lastColumn="0" w:noHBand="0" w:noVBand="1"/>
      </w:tblPr>
      <w:tblGrid>
        <w:gridCol w:w="2374"/>
        <w:gridCol w:w="2374"/>
        <w:gridCol w:w="2374"/>
        <w:gridCol w:w="2375"/>
      </w:tblGrid>
      <w:tr w:rsidR="004B572F" w:rsidRPr="005A0D0D" w:rsidTr="004B572F">
        <w:tc>
          <w:tcPr>
            <w:tcW w:w="2374" w:type="dxa"/>
          </w:tcPr>
          <w:p w:rsidR="004B572F" w:rsidRPr="000D69F1" w:rsidRDefault="004B572F" w:rsidP="00576E0B">
            <w:pPr>
              <w:pStyle w:val="a5"/>
              <w:jc w:val="center"/>
              <w:rPr>
                <w:sz w:val="24"/>
                <w:szCs w:val="24"/>
                <w:bdr w:val="none" w:sz="0" w:space="0" w:color="auto" w:frame="1"/>
              </w:rPr>
            </w:pPr>
            <w:r w:rsidRPr="000D69F1">
              <w:rPr>
                <w:sz w:val="24"/>
                <w:szCs w:val="24"/>
                <w:bdr w:val="none" w:sz="0" w:space="0" w:color="auto" w:frame="1"/>
              </w:rPr>
              <w:t>до 30 лет</w:t>
            </w:r>
          </w:p>
        </w:tc>
        <w:tc>
          <w:tcPr>
            <w:tcW w:w="2374" w:type="dxa"/>
          </w:tcPr>
          <w:p w:rsidR="004B572F" w:rsidRPr="000D69F1" w:rsidRDefault="004B572F" w:rsidP="00576E0B">
            <w:pPr>
              <w:pStyle w:val="a5"/>
              <w:jc w:val="center"/>
              <w:rPr>
                <w:sz w:val="24"/>
                <w:szCs w:val="24"/>
                <w:bdr w:val="none" w:sz="0" w:space="0" w:color="auto" w:frame="1"/>
              </w:rPr>
            </w:pPr>
            <w:r w:rsidRPr="000D69F1">
              <w:rPr>
                <w:sz w:val="24"/>
                <w:szCs w:val="24"/>
                <w:bdr w:val="none" w:sz="0" w:space="0" w:color="auto" w:frame="1"/>
              </w:rPr>
              <w:t>от 30 до 40 лет</w:t>
            </w:r>
          </w:p>
        </w:tc>
        <w:tc>
          <w:tcPr>
            <w:tcW w:w="2374" w:type="dxa"/>
          </w:tcPr>
          <w:p w:rsidR="004B572F" w:rsidRPr="000D69F1" w:rsidRDefault="004B572F" w:rsidP="00576E0B">
            <w:pPr>
              <w:pStyle w:val="a5"/>
              <w:jc w:val="center"/>
              <w:rPr>
                <w:sz w:val="24"/>
                <w:szCs w:val="24"/>
                <w:bdr w:val="none" w:sz="0" w:space="0" w:color="auto" w:frame="1"/>
              </w:rPr>
            </w:pPr>
            <w:r w:rsidRPr="000D69F1">
              <w:rPr>
                <w:sz w:val="24"/>
                <w:szCs w:val="24"/>
                <w:bdr w:val="none" w:sz="0" w:space="0" w:color="auto" w:frame="1"/>
              </w:rPr>
              <w:t>от 40 до 55 лет</w:t>
            </w:r>
          </w:p>
        </w:tc>
        <w:tc>
          <w:tcPr>
            <w:tcW w:w="2375" w:type="dxa"/>
          </w:tcPr>
          <w:p w:rsidR="004B572F" w:rsidRPr="000D69F1" w:rsidRDefault="004B572F" w:rsidP="00576E0B">
            <w:pPr>
              <w:pStyle w:val="a5"/>
              <w:jc w:val="center"/>
              <w:rPr>
                <w:sz w:val="24"/>
                <w:szCs w:val="24"/>
                <w:bdr w:val="none" w:sz="0" w:space="0" w:color="auto" w:frame="1"/>
              </w:rPr>
            </w:pPr>
            <w:r w:rsidRPr="000D69F1">
              <w:rPr>
                <w:sz w:val="24"/>
                <w:szCs w:val="24"/>
                <w:bdr w:val="none" w:sz="0" w:space="0" w:color="auto" w:frame="1"/>
              </w:rPr>
              <w:t>свыше 55 лет</w:t>
            </w:r>
          </w:p>
        </w:tc>
      </w:tr>
      <w:tr w:rsidR="004B572F" w:rsidRPr="005A0D0D" w:rsidTr="004B572F">
        <w:tc>
          <w:tcPr>
            <w:tcW w:w="2374" w:type="dxa"/>
          </w:tcPr>
          <w:p w:rsidR="004B572F" w:rsidRPr="000D69F1" w:rsidRDefault="00011414" w:rsidP="00576E0B">
            <w:pPr>
              <w:pStyle w:val="a5"/>
              <w:jc w:val="center"/>
              <w:rPr>
                <w:sz w:val="24"/>
                <w:szCs w:val="24"/>
                <w:bdr w:val="none" w:sz="0" w:space="0" w:color="auto" w:frame="1"/>
              </w:rPr>
            </w:pPr>
            <w:r>
              <w:rPr>
                <w:sz w:val="24"/>
                <w:szCs w:val="24"/>
                <w:bdr w:val="none" w:sz="0" w:space="0" w:color="auto" w:frame="1"/>
              </w:rPr>
              <w:t>3</w:t>
            </w:r>
            <w:r w:rsidR="004B572F" w:rsidRPr="000D69F1">
              <w:rPr>
                <w:sz w:val="24"/>
                <w:szCs w:val="24"/>
                <w:bdr w:val="none" w:sz="0" w:space="0" w:color="auto" w:frame="1"/>
              </w:rPr>
              <w:t>/</w:t>
            </w:r>
            <w:r w:rsidR="00E024CB">
              <w:rPr>
                <w:sz w:val="24"/>
                <w:szCs w:val="24"/>
                <w:bdr w:val="none" w:sz="0" w:space="0" w:color="auto" w:frame="1"/>
              </w:rPr>
              <w:t>1</w:t>
            </w:r>
            <w:r w:rsidR="004B572F" w:rsidRPr="000D69F1">
              <w:rPr>
                <w:sz w:val="24"/>
                <w:szCs w:val="24"/>
                <w:bdr w:val="none" w:sz="0" w:space="0" w:color="auto" w:frame="1"/>
              </w:rPr>
              <w:t>5%</w:t>
            </w:r>
          </w:p>
        </w:tc>
        <w:tc>
          <w:tcPr>
            <w:tcW w:w="2374" w:type="dxa"/>
          </w:tcPr>
          <w:p w:rsidR="004B572F" w:rsidRPr="000D69F1" w:rsidRDefault="00E024CB" w:rsidP="00576E0B">
            <w:pPr>
              <w:pStyle w:val="a5"/>
              <w:jc w:val="center"/>
              <w:rPr>
                <w:sz w:val="24"/>
                <w:szCs w:val="24"/>
                <w:bdr w:val="none" w:sz="0" w:space="0" w:color="auto" w:frame="1"/>
              </w:rPr>
            </w:pPr>
            <w:r>
              <w:rPr>
                <w:sz w:val="24"/>
                <w:szCs w:val="24"/>
                <w:bdr w:val="none" w:sz="0" w:space="0" w:color="auto" w:frame="1"/>
              </w:rPr>
              <w:t>2/10</w:t>
            </w:r>
            <w:r w:rsidR="004B572F" w:rsidRPr="000D69F1">
              <w:rPr>
                <w:sz w:val="24"/>
                <w:szCs w:val="24"/>
                <w:bdr w:val="none" w:sz="0" w:space="0" w:color="auto" w:frame="1"/>
              </w:rPr>
              <w:t>%</w:t>
            </w:r>
          </w:p>
        </w:tc>
        <w:tc>
          <w:tcPr>
            <w:tcW w:w="2374" w:type="dxa"/>
          </w:tcPr>
          <w:p w:rsidR="004B572F" w:rsidRPr="000D69F1" w:rsidRDefault="00E024CB" w:rsidP="00576E0B">
            <w:pPr>
              <w:pStyle w:val="a5"/>
              <w:jc w:val="center"/>
              <w:rPr>
                <w:sz w:val="24"/>
                <w:szCs w:val="24"/>
                <w:bdr w:val="none" w:sz="0" w:space="0" w:color="auto" w:frame="1"/>
              </w:rPr>
            </w:pPr>
            <w:r>
              <w:rPr>
                <w:sz w:val="24"/>
                <w:szCs w:val="24"/>
                <w:bdr w:val="none" w:sz="0" w:space="0" w:color="auto" w:frame="1"/>
              </w:rPr>
              <w:t>7/35</w:t>
            </w:r>
            <w:r w:rsidR="004B572F" w:rsidRPr="000D69F1">
              <w:rPr>
                <w:sz w:val="24"/>
                <w:szCs w:val="24"/>
                <w:bdr w:val="none" w:sz="0" w:space="0" w:color="auto" w:frame="1"/>
              </w:rPr>
              <w:t>%</w:t>
            </w:r>
          </w:p>
        </w:tc>
        <w:tc>
          <w:tcPr>
            <w:tcW w:w="2375" w:type="dxa"/>
          </w:tcPr>
          <w:p w:rsidR="004B572F" w:rsidRPr="000D69F1" w:rsidRDefault="00011414" w:rsidP="00576E0B">
            <w:pPr>
              <w:pStyle w:val="a5"/>
              <w:jc w:val="center"/>
              <w:rPr>
                <w:sz w:val="24"/>
                <w:szCs w:val="24"/>
                <w:bdr w:val="none" w:sz="0" w:space="0" w:color="auto" w:frame="1"/>
              </w:rPr>
            </w:pPr>
            <w:r>
              <w:rPr>
                <w:sz w:val="24"/>
                <w:szCs w:val="24"/>
                <w:bdr w:val="none" w:sz="0" w:space="0" w:color="auto" w:frame="1"/>
              </w:rPr>
              <w:t>8</w:t>
            </w:r>
            <w:r w:rsidR="00E024CB">
              <w:rPr>
                <w:sz w:val="24"/>
                <w:szCs w:val="24"/>
                <w:bdr w:val="none" w:sz="0" w:space="0" w:color="auto" w:frame="1"/>
              </w:rPr>
              <w:t>/40</w:t>
            </w:r>
            <w:r w:rsidR="004B572F" w:rsidRPr="000D69F1">
              <w:rPr>
                <w:sz w:val="24"/>
                <w:szCs w:val="24"/>
                <w:bdr w:val="none" w:sz="0" w:space="0" w:color="auto" w:frame="1"/>
              </w:rPr>
              <w:t>%</w:t>
            </w:r>
          </w:p>
        </w:tc>
      </w:tr>
    </w:tbl>
    <w:p w:rsidR="004B572F" w:rsidRDefault="004B572F" w:rsidP="004B572F">
      <w:pPr>
        <w:pStyle w:val="Default"/>
        <w:jc w:val="both"/>
      </w:pPr>
    </w:p>
    <w:p w:rsidR="004B572F" w:rsidRPr="00D372D4" w:rsidRDefault="009E4654" w:rsidP="00D372D4">
      <w:pPr>
        <w:pStyle w:val="a5"/>
        <w:jc w:val="both"/>
        <w:rPr>
          <w:sz w:val="24"/>
          <w:szCs w:val="24"/>
        </w:rPr>
      </w:pPr>
      <w:r>
        <w:t xml:space="preserve">            </w:t>
      </w:r>
      <w:r w:rsidR="004B572F" w:rsidRPr="00D372D4">
        <w:rPr>
          <w:sz w:val="24"/>
          <w:szCs w:val="24"/>
        </w:rPr>
        <w:t xml:space="preserve">В процессе образовательной деятельности происходит систематический, регулярный обмен опытом педагогов. Воспитатели и специалисты МБДОУ № 6 принимают участие в проводимых в МБДОУ семинарах, мастер-классах, педагогических советах, конкурсах и </w:t>
      </w:r>
      <w:proofErr w:type="gramStart"/>
      <w:r w:rsidR="004B572F" w:rsidRPr="00D372D4">
        <w:rPr>
          <w:sz w:val="24"/>
          <w:szCs w:val="24"/>
        </w:rPr>
        <w:t>смотрах-конкурсах</w:t>
      </w:r>
      <w:proofErr w:type="gramEnd"/>
      <w:r w:rsidR="004B572F" w:rsidRPr="00D372D4">
        <w:rPr>
          <w:sz w:val="24"/>
          <w:szCs w:val="24"/>
        </w:rPr>
        <w:t xml:space="preserve"> и конкурсах муниципального уровня.</w:t>
      </w:r>
      <w:r w:rsidRPr="00D372D4">
        <w:rPr>
          <w:sz w:val="24"/>
          <w:szCs w:val="24"/>
        </w:rPr>
        <w:t xml:space="preserve"> Педагоги постоянно повышают свой профессиональный уровень, знакомятся с опытом работы других дошкольных учреждений. Наши педагоги на протяжении всего учебного года принимали активное участие в мероприятиях районных методических объединений, что также способствовало профессиональному совершенствованию педаго</w:t>
      </w:r>
      <w:r w:rsidR="00D372D4" w:rsidRPr="00D372D4">
        <w:rPr>
          <w:sz w:val="24"/>
          <w:szCs w:val="24"/>
        </w:rPr>
        <w:t>гов.</w:t>
      </w:r>
    </w:p>
    <w:p w:rsidR="004B572F" w:rsidRPr="00D372D4" w:rsidRDefault="009E4654" w:rsidP="00D372D4">
      <w:pPr>
        <w:pStyle w:val="a5"/>
        <w:jc w:val="both"/>
        <w:rPr>
          <w:sz w:val="24"/>
          <w:szCs w:val="24"/>
        </w:rPr>
      </w:pPr>
      <w:r w:rsidRPr="00D372D4">
        <w:rPr>
          <w:sz w:val="24"/>
          <w:szCs w:val="24"/>
        </w:rPr>
        <w:t xml:space="preserve">            Активная работа по самообразованию, изучение новинок методической литературы, помогли педагогам использовать современные образовательные технологии в работе с детьми</w:t>
      </w:r>
      <w:r w:rsidR="004B572F" w:rsidRPr="00D372D4">
        <w:rPr>
          <w:sz w:val="24"/>
          <w:szCs w:val="24"/>
        </w:rPr>
        <w:t xml:space="preserve">. </w:t>
      </w:r>
    </w:p>
    <w:p w:rsidR="009E4654" w:rsidRPr="00D372D4" w:rsidRDefault="009E4654" w:rsidP="00D372D4">
      <w:pPr>
        <w:pStyle w:val="a5"/>
        <w:jc w:val="both"/>
        <w:rPr>
          <w:rFonts w:hAnsi="Times New Roman" w:cs="Times New Roman"/>
          <w:iCs/>
          <w:sz w:val="24"/>
          <w:szCs w:val="24"/>
        </w:rPr>
      </w:pPr>
      <w:r w:rsidRPr="00D372D4">
        <w:rPr>
          <w:rFonts w:ascii="Times New Roman" w:hAnsi="Times New Roman" w:cs="Times New Roman"/>
          <w:sz w:val="24"/>
          <w:szCs w:val="24"/>
        </w:rPr>
        <w:t xml:space="preserve">             </w:t>
      </w:r>
      <w:r w:rsidR="004B572F" w:rsidRPr="00D372D4">
        <w:rPr>
          <w:rFonts w:ascii="Times New Roman" w:hAnsi="Times New Roman" w:cs="Times New Roman"/>
          <w:sz w:val="24"/>
          <w:szCs w:val="24"/>
        </w:rPr>
        <w:t>100% педагогов МБДОУ № 6 «Колосок» прошли курсы повышения квалификации и имеют удостоверения.</w:t>
      </w:r>
      <w:r w:rsidR="004B572F" w:rsidRPr="00D372D4">
        <w:rPr>
          <w:rFonts w:hAnsi="Times New Roman" w:cs="Times New Roman"/>
          <w:iCs/>
          <w:sz w:val="24"/>
          <w:szCs w:val="24"/>
        </w:rPr>
        <w:t xml:space="preserve"> Курсы повышения квалификации в </w:t>
      </w:r>
      <w:r w:rsidR="00E024CB" w:rsidRPr="00D372D4">
        <w:rPr>
          <w:rFonts w:hAnsi="Times New Roman" w:cs="Times New Roman"/>
          <w:iCs/>
          <w:sz w:val="24"/>
          <w:szCs w:val="24"/>
        </w:rPr>
        <w:t>2024</w:t>
      </w:r>
      <w:r w:rsidR="004B572F" w:rsidRPr="00D372D4">
        <w:rPr>
          <w:rFonts w:hAnsi="Times New Roman" w:cs="Times New Roman"/>
          <w:iCs/>
          <w:sz w:val="24"/>
          <w:szCs w:val="24"/>
        </w:rPr>
        <w:t xml:space="preserve"> году прошли</w:t>
      </w:r>
      <w:r w:rsidR="00E024CB" w:rsidRPr="00D372D4">
        <w:rPr>
          <w:rFonts w:hAnsi="Times New Roman" w:cs="Times New Roman"/>
          <w:iCs/>
          <w:sz w:val="24"/>
          <w:szCs w:val="24"/>
        </w:rPr>
        <w:t xml:space="preserve"> 9</w:t>
      </w:r>
      <w:r w:rsidR="004B572F" w:rsidRPr="00D372D4">
        <w:rPr>
          <w:rFonts w:hAnsi="Times New Roman" w:cs="Times New Roman"/>
          <w:iCs/>
          <w:sz w:val="24"/>
          <w:szCs w:val="24"/>
        </w:rPr>
        <w:t> педагогов.</w:t>
      </w:r>
    </w:p>
    <w:p w:rsidR="009E4654" w:rsidRPr="00D372D4" w:rsidRDefault="00E024CB" w:rsidP="00D372D4">
      <w:pPr>
        <w:pStyle w:val="a5"/>
        <w:jc w:val="both"/>
        <w:rPr>
          <w:sz w:val="24"/>
          <w:szCs w:val="24"/>
        </w:rPr>
      </w:pPr>
      <w:r w:rsidRPr="00D372D4">
        <w:rPr>
          <w:rFonts w:ascii="Times New Roman" w:hAnsi="Times New Roman" w:cs="Times New Roman"/>
          <w:sz w:val="24"/>
          <w:szCs w:val="24"/>
        </w:rPr>
        <w:t xml:space="preserve"> </w:t>
      </w:r>
      <w:r w:rsidR="009E4654" w:rsidRPr="00D372D4">
        <w:rPr>
          <w:sz w:val="24"/>
          <w:szCs w:val="24"/>
        </w:rPr>
        <w:t>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CD6182" w:rsidRDefault="00CD6182" w:rsidP="009E4654">
      <w:pPr>
        <w:spacing w:line="276" w:lineRule="auto"/>
        <w:jc w:val="center"/>
        <w:rPr>
          <w:rFonts w:ascii="Times New Roman" w:hAnsi="Times New Roman" w:cs="Times New Roman"/>
          <w:b/>
          <w:bCs/>
          <w:sz w:val="24"/>
          <w:szCs w:val="24"/>
          <w:lang w:val="ru-RU"/>
        </w:rPr>
      </w:pPr>
      <w:r w:rsidRPr="00CD6182">
        <w:rPr>
          <w:rFonts w:ascii="Times New Roman" w:hAnsi="Times New Roman" w:cs="Times New Roman"/>
          <w:b/>
          <w:bCs/>
          <w:sz w:val="24"/>
          <w:szCs w:val="24"/>
          <w:lang w:val="ru-RU"/>
        </w:rPr>
        <w:t>Оценка материально-технической базы</w:t>
      </w:r>
    </w:p>
    <w:p w:rsidR="00A274A4" w:rsidRPr="00D372D4" w:rsidRDefault="00A274A4" w:rsidP="00D372D4">
      <w:pPr>
        <w:pStyle w:val="a5"/>
        <w:jc w:val="both"/>
        <w:rPr>
          <w:b/>
          <w:bCs/>
          <w:sz w:val="24"/>
          <w:szCs w:val="24"/>
        </w:rPr>
      </w:pPr>
      <w:r w:rsidRPr="00D372D4">
        <w:rPr>
          <w:sz w:val="24"/>
          <w:szCs w:val="24"/>
        </w:rPr>
        <w:t xml:space="preserve">           Финансирование и обеспечение материально-технической базы ДОУ осуществляется за счет бюджетных и внебюджетных средств образовательного учреждения. В детском саду созданы оптимальные условия для развития каждого ребенка, сформирована материально-техническая база для реализации образовательных программ, жизнеобеспечения и развития детей. Работа по материально-техническому обеспечению планируется в годовом плане финансово-хозяйственной деятельности, плане деятельности на учебный год, Оборудование используется рационально, ведется учет материальных ценностей, приказом по дошкольному учреждению назначены ответственные лица за сохранность имущества.</w:t>
      </w:r>
    </w:p>
    <w:p w:rsidR="00CD6182" w:rsidRPr="00D372D4" w:rsidRDefault="00D372D4" w:rsidP="00D372D4">
      <w:pPr>
        <w:pStyle w:val="a5"/>
        <w:jc w:val="both"/>
        <w:rPr>
          <w:sz w:val="24"/>
          <w:szCs w:val="24"/>
        </w:rPr>
      </w:pPr>
      <w:r>
        <w:rPr>
          <w:sz w:val="24"/>
          <w:szCs w:val="24"/>
        </w:rPr>
        <w:t xml:space="preserve">           </w:t>
      </w:r>
      <w:r w:rsidR="00CD6182" w:rsidRPr="00D372D4">
        <w:rPr>
          <w:sz w:val="24"/>
          <w:szCs w:val="24"/>
        </w:rPr>
        <w:t xml:space="preserve">На территории детского сада </w:t>
      </w:r>
      <w:proofErr w:type="spellStart"/>
      <w:r w:rsidR="00CD6182" w:rsidRPr="00D372D4">
        <w:rPr>
          <w:sz w:val="24"/>
          <w:szCs w:val="24"/>
        </w:rPr>
        <w:t>расположенны</w:t>
      </w:r>
      <w:proofErr w:type="spellEnd"/>
      <w:r w:rsidR="00CD6182" w:rsidRPr="00D372D4">
        <w:rPr>
          <w:sz w:val="24"/>
          <w:szCs w:val="24"/>
        </w:rPr>
        <w:t xml:space="preserve"> два отдельно стоящих здания. Территория ограждена по периметру, имеется наружное электрическое освещение. Здания оборудованы системами холодного и горячего водоснабжения, канализацией. Отопление и вентиляция оборудованы в соответствии с санитарно-эпидемиологическими правилами и нормативами.</w:t>
      </w:r>
    </w:p>
    <w:p w:rsidR="00CD6182" w:rsidRPr="00D372D4" w:rsidRDefault="00D372D4" w:rsidP="00D372D4">
      <w:pPr>
        <w:pStyle w:val="a5"/>
        <w:jc w:val="both"/>
        <w:rPr>
          <w:sz w:val="24"/>
          <w:szCs w:val="24"/>
        </w:rPr>
      </w:pPr>
      <w:r>
        <w:rPr>
          <w:sz w:val="24"/>
          <w:szCs w:val="24"/>
        </w:rPr>
        <w:t xml:space="preserve">          </w:t>
      </w:r>
      <w:r w:rsidR="00CD6182" w:rsidRPr="00D372D4">
        <w:rPr>
          <w:sz w:val="24"/>
          <w:szCs w:val="24"/>
        </w:rPr>
        <w:t>Материально-технические условия, созданные в учреждении, соответствуют требованиям безопасности. В МБДОУ имеется система видеонаблюдения.</w:t>
      </w:r>
    </w:p>
    <w:p w:rsidR="00CD6182" w:rsidRPr="00D372D4" w:rsidRDefault="00D372D4" w:rsidP="00D372D4">
      <w:pPr>
        <w:pStyle w:val="a5"/>
        <w:jc w:val="both"/>
        <w:rPr>
          <w:sz w:val="24"/>
          <w:szCs w:val="24"/>
        </w:rPr>
      </w:pPr>
      <w:r>
        <w:rPr>
          <w:sz w:val="24"/>
          <w:szCs w:val="24"/>
        </w:rPr>
        <w:lastRenderedPageBreak/>
        <w:t xml:space="preserve">          </w:t>
      </w:r>
      <w:r w:rsidR="00CD6182" w:rsidRPr="00D372D4">
        <w:rPr>
          <w:sz w:val="24"/>
          <w:szCs w:val="24"/>
        </w:rPr>
        <w:t>Здания детского сада оборудованы современной пожарно-охранной сигнализацией и тревожной кнопкой, что позволяет оперативно вызвать наряд охраны в случае чрезвычайной ситуации. Обеспечение условий безопасности в МБДОУ выполняется согласно локальным нормативно-правовым документам. Имеются планы эвакуации. Территория по всему периметру ограждена забором.</w:t>
      </w:r>
    </w:p>
    <w:p w:rsidR="00CD6182" w:rsidRPr="00D372D4" w:rsidRDefault="00D372D4" w:rsidP="00D372D4">
      <w:pPr>
        <w:pStyle w:val="a5"/>
        <w:jc w:val="both"/>
        <w:rPr>
          <w:sz w:val="24"/>
          <w:szCs w:val="24"/>
          <w:u w:val="single"/>
        </w:rPr>
      </w:pPr>
      <w:r>
        <w:rPr>
          <w:sz w:val="24"/>
          <w:szCs w:val="24"/>
        </w:rPr>
        <w:t xml:space="preserve">          </w:t>
      </w:r>
      <w:r w:rsidR="00CD6182" w:rsidRPr="00D372D4">
        <w:rPr>
          <w:sz w:val="24"/>
          <w:szCs w:val="24"/>
        </w:rPr>
        <w:t>Структурными компонентами МБДОУ № 6 «</w:t>
      </w:r>
      <w:proofErr w:type="gramStart"/>
      <w:r w:rsidR="00CD6182" w:rsidRPr="00D372D4">
        <w:rPr>
          <w:sz w:val="24"/>
          <w:szCs w:val="24"/>
        </w:rPr>
        <w:t>Колосок»  являютс</w:t>
      </w:r>
      <w:r w:rsidR="00CD6182" w:rsidRPr="00D372D4">
        <w:rPr>
          <w:sz w:val="24"/>
          <w:szCs w:val="24"/>
          <w:u w:val="single"/>
        </w:rPr>
        <w:t>я</w:t>
      </w:r>
      <w:proofErr w:type="gramEnd"/>
      <w:r w:rsidR="00CD6182" w:rsidRPr="00D372D4">
        <w:rPr>
          <w:sz w:val="24"/>
          <w:szCs w:val="24"/>
          <w:u w:val="single"/>
        </w:rPr>
        <w:t xml:space="preserve">: </w:t>
      </w:r>
    </w:p>
    <w:p w:rsidR="00CD6182" w:rsidRPr="00D372D4" w:rsidRDefault="00E024CB" w:rsidP="00D372D4">
      <w:pPr>
        <w:pStyle w:val="a5"/>
        <w:jc w:val="both"/>
        <w:rPr>
          <w:sz w:val="24"/>
          <w:szCs w:val="24"/>
        </w:rPr>
      </w:pPr>
      <w:r w:rsidRPr="00D372D4">
        <w:rPr>
          <w:sz w:val="24"/>
          <w:szCs w:val="24"/>
        </w:rPr>
        <w:t>1. Групповые помещения – 7</w:t>
      </w:r>
    </w:p>
    <w:p w:rsidR="00CD6182" w:rsidRPr="00D372D4" w:rsidRDefault="00CD6182" w:rsidP="00D372D4">
      <w:pPr>
        <w:pStyle w:val="a5"/>
        <w:jc w:val="both"/>
        <w:rPr>
          <w:sz w:val="24"/>
          <w:szCs w:val="24"/>
        </w:rPr>
      </w:pPr>
      <w:r w:rsidRPr="00D372D4">
        <w:rPr>
          <w:sz w:val="24"/>
          <w:szCs w:val="24"/>
        </w:rPr>
        <w:t xml:space="preserve">2. Музыкальный зал - 2 </w:t>
      </w:r>
    </w:p>
    <w:p w:rsidR="00CD6182" w:rsidRPr="00D372D4" w:rsidRDefault="00CD6182" w:rsidP="00D372D4">
      <w:pPr>
        <w:pStyle w:val="a5"/>
        <w:jc w:val="both"/>
        <w:rPr>
          <w:sz w:val="24"/>
          <w:szCs w:val="24"/>
        </w:rPr>
      </w:pPr>
      <w:r w:rsidRPr="00D372D4">
        <w:rPr>
          <w:sz w:val="24"/>
          <w:szCs w:val="24"/>
        </w:rPr>
        <w:t xml:space="preserve">3. </w:t>
      </w:r>
      <w:proofErr w:type="gramStart"/>
      <w:r w:rsidRPr="00D372D4">
        <w:rPr>
          <w:sz w:val="24"/>
          <w:szCs w:val="24"/>
        </w:rPr>
        <w:t>Спортивный  зал</w:t>
      </w:r>
      <w:proofErr w:type="gramEnd"/>
      <w:r w:rsidRPr="00D372D4">
        <w:rPr>
          <w:sz w:val="24"/>
          <w:szCs w:val="24"/>
        </w:rPr>
        <w:t xml:space="preserve"> -1 </w:t>
      </w:r>
    </w:p>
    <w:p w:rsidR="00E024CB" w:rsidRPr="00D372D4" w:rsidRDefault="00E024CB" w:rsidP="00D372D4">
      <w:pPr>
        <w:pStyle w:val="a5"/>
        <w:jc w:val="both"/>
        <w:rPr>
          <w:sz w:val="24"/>
          <w:szCs w:val="24"/>
        </w:rPr>
      </w:pPr>
      <w:r w:rsidRPr="00D372D4">
        <w:rPr>
          <w:sz w:val="24"/>
          <w:szCs w:val="24"/>
        </w:rPr>
        <w:t>4.Картинная галерея - 1</w:t>
      </w:r>
    </w:p>
    <w:p w:rsidR="00CD6182" w:rsidRPr="00D372D4" w:rsidRDefault="00E024CB" w:rsidP="00D372D4">
      <w:pPr>
        <w:pStyle w:val="a5"/>
        <w:jc w:val="both"/>
        <w:rPr>
          <w:sz w:val="24"/>
          <w:szCs w:val="24"/>
        </w:rPr>
      </w:pPr>
      <w:r w:rsidRPr="00D372D4">
        <w:rPr>
          <w:sz w:val="24"/>
          <w:szCs w:val="24"/>
        </w:rPr>
        <w:t>5</w:t>
      </w:r>
      <w:r w:rsidR="00CD6182" w:rsidRPr="00D372D4">
        <w:rPr>
          <w:sz w:val="24"/>
          <w:szCs w:val="24"/>
        </w:rPr>
        <w:t xml:space="preserve">. Медицинский блок - 1 (кабинет, процедурная, изолятор) </w:t>
      </w:r>
    </w:p>
    <w:p w:rsidR="00CD6182" w:rsidRPr="00D372D4" w:rsidRDefault="00CD6182" w:rsidP="00D372D4">
      <w:pPr>
        <w:pStyle w:val="a5"/>
        <w:jc w:val="both"/>
        <w:rPr>
          <w:sz w:val="24"/>
          <w:szCs w:val="24"/>
        </w:rPr>
      </w:pPr>
      <w:r w:rsidRPr="00D372D4">
        <w:rPr>
          <w:sz w:val="24"/>
          <w:szCs w:val="24"/>
        </w:rPr>
        <w:t xml:space="preserve">5. Кабинеты: кабинет заведующего </w:t>
      </w:r>
      <w:r w:rsidR="00E024CB" w:rsidRPr="00D372D4">
        <w:rPr>
          <w:sz w:val="24"/>
          <w:szCs w:val="24"/>
        </w:rPr>
        <w:t>- 1, кабинет учителя-логопеда -1</w:t>
      </w:r>
      <w:r w:rsidRPr="00D372D4">
        <w:rPr>
          <w:sz w:val="24"/>
          <w:szCs w:val="24"/>
        </w:rPr>
        <w:t xml:space="preserve">, </w:t>
      </w:r>
      <w:r w:rsidR="00E024CB" w:rsidRPr="00D372D4">
        <w:rPr>
          <w:sz w:val="24"/>
          <w:szCs w:val="24"/>
        </w:rPr>
        <w:t xml:space="preserve">кабинет учителя-дефектолога – 1, </w:t>
      </w:r>
      <w:r w:rsidRPr="00D372D4">
        <w:rPr>
          <w:sz w:val="24"/>
          <w:szCs w:val="24"/>
        </w:rPr>
        <w:t xml:space="preserve">кабинет педагога-психолога- 1, методический -1. </w:t>
      </w:r>
    </w:p>
    <w:p w:rsidR="00CD6182" w:rsidRPr="00D372D4" w:rsidRDefault="00CD6182" w:rsidP="00D372D4">
      <w:pPr>
        <w:pStyle w:val="a5"/>
        <w:jc w:val="both"/>
        <w:rPr>
          <w:sz w:val="24"/>
          <w:szCs w:val="24"/>
        </w:rPr>
      </w:pPr>
      <w:r w:rsidRPr="00D372D4">
        <w:rPr>
          <w:sz w:val="24"/>
          <w:szCs w:val="24"/>
        </w:rPr>
        <w:t xml:space="preserve">6. Прачечная </w:t>
      </w:r>
    </w:p>
    <w:p w:rsidR="00CD6182" w:rsidRPr="00D372D4" w:rsidRDefault="00CD6182" w:rsidP="00D372D4">
      <w:pPr>
        <w:pStyle w:val="a5"/>
        <w:jc w:val="both"/>
        <w:rPr>
          <w:sz w:val="24"/>
          <w:szCs w:val="24"/>
        </w:rPr>
      </w:pPr>
      <w:r w:rsidRPr="00D372D4">
        <w:rPr>
          <w:sz w:val="24"/>
          <w:szCs w:val="24"/>
        </w:rPr>
        <w:t xml:space="preserve">7. Пищеблок </w:t>
      </w:r>
    </w:p>
    <w:p w:rsidR="00CD6182" w:rsidRPr="00D372D4" w:rsidRDefault="00D372D4" w:rsidP="00D372D4">
      <w:pPr>
        <w:pStyle w:val="a5"/>
        <w:jc w:val="both"/>
        <w:rPr>
          <w:sz w:val="24"/>
          <w:szCs w:val="24"/>
        </w:rPr>
      </w:pPr>
      <w:r>
        <w:rPr>
          <w:sz w:val="24"/>
          <w:szCs w:val="24"/>
        </w:rPr>
        <w:t xml:space="preserve">         </w:t>
      </w:r>
      <w:r w:rsidR="00CD6182" w:rsidRPr="00D372D4">
        <w:rPr>
          <w:sz w:val="24"/>
          <w:szCs w:val="24"/>
        </w:rPr>
        <w:t xml:space="preserve">Территория детского сада включает: </w:t>
      </w:r>
    </w:p>
    <w:p w:rsidR="00CD6182" w:rsidRPr="00D372D4" w:rsidRDefault="00D372D4" w:rsidP="00D372D4">
      <w:pPr>
        <w:pStyle w:val="a5"/>
        <w:jc w:val="both"/>
        <w:rPr>
          <w:sz w:val="24"/>
          <w:szCs w:val="24"/>
        </w:rPr>
      </w:pPr>
      <w:r>
        <w:rPr>
          <w:sz w:val="24"/>
          <w:szCs w:val="24"/>
        </w:rPr>
        <w:t>- 8</w:t>
      </w:r>
      <w:r w:rsidR="00CD6182" w:rsidRPr="00D372D4">
        <w:rPr>
          <w:sz w:val="24"/>
          <w:szCs w:val="24"/>
        </w:rPr>
        <w:t xml:space="preserve"> прогулочных участков для детей </w:t>
      </w:r>
    </w:p>
    <w:p w:rsidR="00E024CB" w:rsidRPr="00D372D4" w:rsidRDefault="00E024CB" w:rsidP="00D372D4">
      <w:pPr>
        <w:pStyle w:val="a5"/>
        <w:jc w:val="both"/>
        <w:rPr>
          <w:sz w:val="24"/>
          <w:szCs w:val="24"/>
        </w:rPr>
      </w:pPr>
      <w:r w:rsidRPr="00D372D4">
        <w:rPr>
          <w:sz w:val="24"/>
          <w:szCs w:val="24"/>
        </w:rPr>
        <w:t>- 1 спортивная площадка</w:t>
      </w:r>
    </w:p>
    <w:p w:rsidR="00CD6182" w:rsidRPr="00D372D4" w:rsidRDefault="00E024CB" w:rsidP="00D372D4">
      <w:pPr>
        <w:pStyle w:val="a5"/>
        <w:jc w:val="both"/>
        <w:rPr>
          <w:sz w:val="24"/>
          <w:szCs w:val="24"/>
        </w:rPr>
      </w:pPr>
      <w:r w:rsidRPr="00D372D4">
        <w:rPr>
          <w:sz w:val="24"/>
          <w:szCs w:val="24"/>
        </w:rPr>
        <w:t>- объекты экологической тропы.</w:t>
      </w:r>
      <w:r w:rsidR="00CD6182" w:rsidRPr="00D372D4">
        <w:rPr>
          <w:sz w:val="24"/>
          <w:szCs w:val="24"/>
        </w:rPr>
        <w:t xml:space="preserve"> </w:t>
      </w:r>
    </w:p>
    <w:p w:rsidR="00CD6182" w:rsidRPr="00D372D4" w:rsidRDefault="00D372D4" w:rsidP="00D372D4">
      <w:pPr>
        <w:pStyle w:val="a5"/>
        <w:jc w:val="both"/>
        <w:rPr>
          <w:sz w:val="24"/>
          <w:szCs w:val="24"/>
        </w:rPr>
      </w:pPr>
      <w:r>
        <w:rPr>
          <w:sz w:val="24"/>
          <w:szCs w:val="24"/>
        </w:rPr>
        <w:t xml:space="preserve">         </w:t>
      </w:r>
      <w:r w:rsidR="00CD6182" w:rsidRPr="00D372D4">
        <w:rPr>
          <w:sz w:val="24"/>
          <w:szCs w:val="24"/>
        </w:rPr>
        <w:t>На игровых площадках - теневые навесы, игровые и спортивные комплексы, малые архитектурные формы.</w:t>
      </w:r>
    </w:p>
    <w:p w:rsidR="00CD6182" w:rsidRPr="00D372D4" w:rsidRDefault="00D372D4" w:rsidP="00D372D4">
      <w:pPr>
        <w:pStyle w:val="a5"/>
        <w:jc w:val="both"/>
        <w:rPr>
          <w:sz w:val="24"/>
          <w:szCs w:val="24"/>
        </w:rPr>
      </w:pPr>
      <w:r>
        <w:rPr>
          <w:sz w:val="24"/>
          <w:szCs w:val="24"/>
        </w:rPr>
        <w:t xml:space="preserve">         </w:t>
      </w:r>
      <w:r w:rsidR="00CD6182" w:rsidRPr="00D372D4">
        <w:rPr>
          <w:sz w:val="24"/>
          <w:szCs w:val="24"/>
        </w:rPr>
        <w:t>Предметно-пространственн</w:t>
      </w:r>
      <w:r w:rsidR="00E024CB" w:rsidRPr="00D372D4">
        <w:rPr>
          <w:sz w:val="24"/>
          <w:szCs w:val="24"/>
        </w:rPr>
        <w:t xml:space="preserve">ая среда в МБДОУ № 6 «Колосок» </w:t>
      </w:r>
      <w:r w:rsidR="00CD6182" w:rsidRPr="00D372D4">
        <w:rPr>
          <w:sz w:val="24"/>
          <w:szCs w:val="24"/>
        </w:rPr>
        <w:t>интенсивно развивающая, провоцирующая возникновение и развитие познавательных интересов ребёнка, его волевых качеств, эмоций, чувств. Планировка помещений такова, что каждый ребёнок может найти место, удобное для занятий и комфортное для его эмоционального состояния. Правильно подобранная и расставленная мебель, рационально использованное пространство групповых комнат позволяют сэкономить место, создать уют и привнести "изюминку" в интерьер каждого помещ</w:t>
      </w:r>
      <w:r w:rsidR="00E024CB" w:rsidRPr="00D372D4">
        <w:rPr>
          <w:sz w:val="24"/>
          <w:szCs w:val="24"/>
        </w:rPr>
        <w:t>ения, а так</w:t>
      </w:r>
      <w:r w:rsidR="00CD6182" w:rsidRPr="00D372D4">
        <w:rPr>
          <w:sz w:val="24"/>
          <w:szCs w:val="24"/>
        </w:rPr>
        <w:t xml:space="preserve">же позволяет каждому малышу найти занятие по душе, поверить в свои силы и способности, научиться взаимодействовать с педагогами и со сверстниками, понимать и оценивать их чувства и поступки. На всех возрастных этапах среда в МБДОУ трансформируется, усложняется, изменяется в соответствии с программными требованиями. </w:t>
      </w:r>
    </w:p>
    <w:p w:rsidR="00CD6182" w:rsidRPr="00D372D4" w:rsidRDefault="00D372D4" w:rsidP="00D372D4">
      <w:pPr>
        <w:pStyle w:val="a5"/>
        <w:jc w:val="both"/>
        <w:rPr>
          <w:sz w:val="24"/>
          <w:szCs w:val="24"/>
        </w:rPr>
      </w:pPr>
      <w:r>
        <w:rPr>
          <w:sz w:val="24"/>
          <w:szCs w:val="24"/>
        </w:rPr>
        <w:t xml:space="preserve">         </w:t>
      </w:r>
      <w:r w:rsidR="00CD6182" w:rsidRPr="00D372D4">
        <w:rPr>
          <w:sz w:val="24"/>
          <w:szCs w:val="24"/>
        </w:rPr>
        <w:t xml:space="preserve">При создании предметно-развивающей среды мы руководствуемся следующими принципами: комфортности и эмоционального благополучия каждого ребёнка; целесообразной достаточности позволяет предусмотреть необходимость и достаточность наполнения предметно-развивающей среды, а также обеспечить возможность самовыражения воспитанников; доступности; вариативности; превентивности, личной ориентированности; баланса инициатив детей и взрослых. </w:t>
      </w:r>
    </w:p>
    <w:p w:rsidR="00CD6182" w:rsidRPr="00D372D4" w:rsidRDefault="00D372D4" w:rsidP="00D372D4">
      <w:pPr>
        <w:pStyle w:val="a5"/>
        <w:jc w:val="both"/>
        <w:rPr>
          <w:sz w:val="24"/>
          <w:szCs w:val="24"/>
        </w:rPr>
      </w:pPr>
      <w:r>
        <w:rPr>
          <w:sz w:val="24"/>
          <w:szCs w:val="24"/>
        </w:rPr>
        <w:t xml:space="preserve">        </w:t>
      </w:r>
      <w:r w:rsidR="00CD6182" w:rsidRPr="00D372D4">
        <w:rPr>
          <w:sz w:val="24"/>
          <w:szCs w:val="24"/>
        </w:rPr>
        <w:t xml:space="preserve">Таким образом правильно организованная развивающая предметно-пространственная среда позволяет каждому ребенку найти занятие по душе, поверить в свои силы и способности, научиться взаимодействовать со взрослыми и сверстниками, понимать и оценивать их чувства и поступки, а именно это лежит в основе развивающего обучения. </w:t>
      </w:r>
    </w:p>
    <w:p w:rsidR="00CD6182" w:rsidRPr="00D372D4" w:rsidRDefault="00D372D4" w:rsidP="00D372D4">
      <w:pPr>
        <w:pStyle w:val="a5"/>
        <w:jc w:val="both"/>
        <w:rPr>
          <w:sz w:val="24"/>
          <w:szCs w:val="24"/>
        </w:rPr>
      </w:pPr>
      <w:r>
        <w:rPr>
          <w:sz w:val="24"/>
          <w:szCs w:val="24"/>
        </w:rPr>
        <w:t xml:space="preserve">        </w:t>
      </w:r>
      <w:r w:rsidR="00E024CB" w:rsidRPr="00D372D4">
        <w:rPr>
          <w:sz w:val="24"/>
          <w:szCs w:val="24"/>
        </w:rPr>
        <w:t xml:space="preserve">В МБДОУ № 6 «Колосок» </w:t>
      </w:r>
      <w:r w:rsidR="00CD6182" w:rsidRPr="00D372D4">
        <w:rPr>
          <w:sz w:val="24"/>
          <w:szCs w:val="24"/>
        </w:rPr>
        <w:t xml:space="preserve">созданы условия для проведения интеллектуально-развивающих занятий: дидактические пособия, детская энциклопедическая литература, карты, макеты, схемы. В каждой возрастной группе созданы центры по ознакомлению дошкольников с природой родного края, государственной символикой. </w:t>
      </w:r>
    </w:p>
    <w:p w:rsidR="00CD6182" w:rsidRPr="00D372D4" w:rsidRDefault="00D372D4" w:rsidP="00D372D4">
      <w:pPr>
        <w:pStyle w:val="a5"/>
        <w:jc w:val="both"/>
        <w:rPr>
          <w:sz w:val="24"/>
          <w:szCs w:val="24"/>
        </w:rPr>
      </w:pPr>
      <w:r>
        <w:rPr>
          <w:sz w:val="24"/>
          <w:szCs w:val="24"/>
        </w:rPr>
        <w:t xml:space="preserve">       </w:t>
      </w:r>
      <w:r w:rsidR="005562F9" w:rsidRPr="00D372D4">
        <w:rPr>
          <w:sz w:val="24"/>
          <w:szCs w:val="24"/>
        </w:rPr>
        <w:t>Условия в помещениях МБДОУ № 6 «Колосок»</w:t>
      </w:r>
      <w:r w:rsidR="00CD6182" w:rsidRPr="00D372D4">
        <w:rPr>
          <w:sz w:val="24"/>
          <w:szCs w:val="24"/>
        </w:rPr>
        <w:t xml:space="preserve"> безопасны и комфортны, соответствуют интересам, потребностям и возможностям каждого воспитанника, обеспечивают их гармоничное отношение со сверстниками и окружающим миром. </w:t>
      </w:r>
    </w:p>
    <w:p w:rsidR="00CD6182" w:rsidRPr="00D372D4" w:rsidRDefault="00D372D4" w:rsidP="00D372D4">
      <w:pPr>
        <w:pStyle w:val="a5"/>
        <w:jc w:val="both"/>
        <w:rPr>
          <w:sz w:val="24"/>
          <w:szCs w:val="24"/>
        </w:rPr>
      </w:pPr>
      <w:r>
        <w:rPr>
          <w:sz w:val="24"/>
          <w:szCs w:val="24"/>
        </w:rPr>
        <w:t xml:space="preserve">         </w:t>
      </w:r>
      <w:r w:rsidR="00CD6182" w:rsidRPr="00D372D4">
        <w:rPr>
          <w:sz w:val="24"/>
          <w:szCs w:val="24"/>
        </w:rPr>
        <w:t>Мате</w:t>
      </w:r>
      <w:r w:rsidR="005562F9" w:rsidRPr="00D372D4">
        <w:rPr>
          <w:sz w:val="24"/>
          <w:szCs w:val="24"/>
        </w:rPr>
        <w:t>риально-техническое состояние МБДОУ № 6 «Колосок»</w:t>
      </w:r>
      <w:r w:rsidR="00E024CB" w:rsidRPr="00D372D4">
        <w:rPr>
          <w:sz w:val="24"/>
          <w:szCs w:val="24"/>
        </w:rPr>
        <w:t xml:space="preserve"> </w:t>
      </w:r>
      <w:r w:rsidR="00CD6182" w:rsidRPr="00D372D4">
        <w:rPr>
          <w:sz w:val="24"/>
          <w:szCs w:val="24"/>
        </w:rPr>
        <w:t xml:space="preserve">и его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 </w:t>
      </w:r>
    </w:p>
    <w:p w:rsidR="006A29B2" w:rsidRPr="00D372D4" w:rsidRDefault="00D372D4" w:rsidP="00D372D4">
      <w:pPr>
        <w:pStyle w:val="a5"/>
        <w:jc w:val="both"/>
        <w:rPr>
          <w:sz w:val="24"/>
          <w:szCs w:val="24"/>
        </w:rPr>
      </w:pPr>
      <w:r>
        <w:rPr>
          <w:sz w:val="24"/>
          <w:szCs w:val="24"/>
        </w:rPr>
        <w:t xml:space="preserve">         </w:t>
      </w:r>
      <w:r w:rsidR="006A29B2" w:rsidRPr="00D372D4">
        <w:rPr>
          <w:sz w:val="24"/>
          <w:szCs w:val="24"/>
        </w:rPr>
        <w:t xml:space="preserve">Имеющееся в МБДОУ информационное обеспечение образовательного процесса позволяет в электронной форме: </w:t>
      </w:r>
    </w:p>
    <w:p w:rsidR="006A29B2" w:rsidRPr="00D372D4" w:rsidRDefault="006A29B2" w:rsidP="00D372D4">
      <w:pPr>
        <w:pStyle w:val="a5"/>
        <w:jc w:val="both"/>
        <w:rPr>
          <w:sz w:val="24"/>
          <w:szCs w:val="24"/>
        </w:rPr>
      </w:pPr>
      <w:r w:rsidRPr="00D372D4">
        <w:rPr>
          <w:sz w:val="24"/>
          <w:szCs w:val="24"/>
        </w:rPr>
        <w:t>- управлять образовательным процессом: оформлять документы (приказы, отчёты и т.д.), при этом используются офисные программы (</w:t>
      </w:r>
      <w:proofErr w:type="spellStart"/>
      <w:r w:rsidRPr="00D372D4">
        <w:rPr>
          <w:sz w:val="24"/>
          <w:szCs w:val="24"/>
        </w:rPr>
        <w:t>MicrosoftWord</w:t>
      </w:r>
      <w:proofErr w:type="spellEnd"/>
      <w:r w:rsidRPr="00D372D4">
        <w:rPr>
          <w:sz w:val="24"/>
          <w:szCs w:val="24"/>
        </w:rPr>
        <w:t xml:space="preserve">, </w:t>
      </w:r>
      <w:proofErr w:type="spellStart"/>
      <w:r w:rsidRPr="00D372D4">
        <w:rPr>
          <w:sz w:val="24"/>
          <w:szCs w:val="24"/>
        </w:rPr>
        <w:t>Excel</w:t>
      </w:r>
      <w:proofErr w:type="spellEnd"/>
      <w:r w:rsidRPr="00D372D4">
        <w:rPr>
          <w:sz w:val="24"/>
          <w:szCs w:val="24"/>
        </w:rPr>
        <w:t xml:space="preserve">, </w:t>
      </w:r>
      <w:proofErr w:type="spellStart"/>
      <w:r w:rsidRPr="00D372D4">
        <w:rPr>
          <w:sz w:val="24"/>
          <w:szCs w:val="24"/>
        </w:rPr>
        <w:t>PowerPoint</w:t>
      </w:r>
      <w:proofErr w:type="spellEnd"/>
      <w:r w:rsidRPr="00D372D4">
        <w:rPr>
          <w:sz w:val="24"/>
          <w:szCs w:val="24"/>
        </w:rPr>
        <w:t xml:space="preserve">), осуществлять электронный </w:t>
      </w:r>
      <w:r w:rsidRPr="00D372D4">
        <w:rPr>
          <w:sz w:val="24"/>
          <w:szCs w:val="24"/>
        </w:rPr>
        <w:lastRenderedPageBreak/>
        <w:t xml:space="preserve">документооборот, сопровождать переписки с внешними организациями, физическими лицами, хранить в базе данных различную информацию; </w:t>
      </w:r>
    </w:p>
    <w:p w:rsidR="006A29B2" w:rsidRPr="00D372D4" w:rsidRDefault="006A29B2" w:rsidP="00D372D4">
      <w:pPr>
        <w:pStyle w:val="a5"/>
        <w:jc w:val="both"/>
        <w:rPr>
          <w:sz w:val="24"/>
          <w:szCs w:val="24"/>
        </w:rPr>
      </w:pPr>
      <w:r w:rsidRPr="00D372D4">
        <w:rPr>
          <w:sz w:val="24"/>
          <w:szCs w:val="24"/>
        </w:rPr>
        <w:t>-  вести учёт труда и заработной платы, формировать и передавать электронные отчеты во все контролирующие органы;</w:t>
      </w:r>
    </w:p>
    <w:p w:rsidR="006A29B2" w:rsidRPr="00D372D4" w:rsidRDefault="006A29B2" w:rsidP="00D372D4">
      <w:pPr>
        <w:pStyle w:val="a5"/>
        <w:jc w:val="both"/>
        <w:rPr>
          <w:sz w:val="24"/>
          <w:szCs w:val="24"/>
        </w:rPr>
      </w:pPr>
      <w:r w:rsidRPr="00D372D4">
        <w:rPr>
          <w:sz w:val="24"/>
          <w:szCs w:val="24"/>
        </w:rPr>
        <w:t xml:space="preserve">- создавать и редактировать электронные таблицы, тексты и презентации; </w:t>
      </w:r>
    </w:p>
    <w:p w:rsidR="006A29B2" w:rsidRPr="00D372D4" w:rsidRDefault="006A29B2" w:rsidP="00D372D4">
      <w:pPr>
        <w:pStyle w:val="a5"/>
        <w:jc w:val="both"/>
        <w:rPr>
          <w:sz w:val="24"/>
          <w:szCs w:val="24"/>
        </w:rPr>
      </w:pPr>
      <w:r w:rsidRPr="00D372D4">
        <w:rPr>
          <w:sz w:val="24"/>
          <w:szCs w:val="24"/>
        </w:rPr>
        <w:t xml:space="preserve">- использовать интерактивные дидактические материалы, образовательные ресурсы; </w:t>
      </w:r>
    </w:p>
    <w:p w:rsidR="006A29B2" w:rsidRPr="00D372D4" w:rsidRDefault="006A29B2" w:rsidP="00D372D4">
      <w:pPr>
        <w:pStyle w:val="a5"/>
        <w:jc w:val="both"/>
        <w:rPr>
          <w:sz w:val="24"/>
          <w:szCs w:val="24"/>
        </w:rPr>
      </w:pPr>
      <w:r w:rsidRPr="00D372D4">
        <w:rPr>
          <w:sz w:val="24"/>
          <w:szCs w:val="24"/>
        </w:rPr>
        <w:t xml:space="preserve">- осуществлять взаимодействие между участниками образовательного процесса. </w:t>
      </w:r>
    </w:p>
    <w:p w:rsidR="006A29B2" w:rsidRPr="00D372D4" w:rsidRDefault="00D372D4" w:rsidP="00D372D4">
      <w:pPr>
        <w:pStyle w:val="a5"/>
        <w:jc w:val="both"/>
        <w:rPr>
          <w:sz w:val="24"/>
          <w:szCs w:val="24"/>
        </w:rPr>
      </w:pPr>
      <w:r>
        <w:rPr>
          <w:sz w:val="24"/>
          <w:szCs w:val="24"/>
        </w:rPr>
        <w:t xml:space="preserve">         </w:t>
      </w:r>
      <w:r w:rsidR="006A29B2" w:rsidRPr="00D372D4">
        <w:rPr>
          <w:sz w:val="24"/>
          <w:szCs w:val="24"/>
        </w:rPr>
        <w:t>У МБДОУ №6 «Колосок» имеется электронный адрес и официальный сайт.</w:t>
      </w:r>
    </w:p>
    <w:p w:rsidR="00CD6182" w:rsidRPr="00D372D4" w:rsidRDefault="005562F9" w:rsidP="00D372D4">
      <w:pPr>
        <w:pStyle w:val="a5"/>
        <w:jc w:val="both"/>
        <w:rPr>
          <w:sz w:val="24"/>
          <w:szCs w:val="24"/>
        </w:rPr>
      </w:pPr>
      <w:r w:rsidRPr="00D372D4">
        <w:rPr>
          <w:sz w:val="24"/>
          <w:szCs w:val="24"/>
        </w:rPr>
        <w:t>Вывод: В МБ</w:t>
      </w:r>
      <w:r w:rsidR="00CD6182" w:rsidRPr="00D372D4">
        <w:rPr>
          <w:sz w:val="24"/>
          <w:szCs w:val="24"/>
        </w:rPr>
        <w:t>ДОУ предметно-пространственная среда максимально способствует всестороннему развитию дошкольников.</w:t>
      </w:r>
    </w:p>
    <w:p w:rsidR="00423241" w:rsidRDefault="00423241" w:rsidP="005562F9">
      <w:pPr>
        <w:pStyle w:val="a5"/>
        <w:spacing w:line="276" w:lineRule="auto"/>
        <w:jc w:val="center"/>
        <w:rPr>
          <w:rFonts w:ascii="Times New Roman" w:hAnsi="Times New Roman" w:cs="Times New Roman"/>
          <w:b/>
          <w:bCs/>
          <w:sz w:val="24"/>
          <w:szCs w:val="24"/>
        </w:rPr>
      </w:pPr>
    </w:p>
    <w:p w:rsidR="005562F9" w:rsidRDefault="005562F9" w:rsidP="005562F9">
      <w:pPr>
        <w:pStyle w:val="a5"/>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Организация питания, обеспечение безопасности</w:t>
      </w:r>
    </w:p>
    <w:p w:rsidR="006A29B2" w:rsidRDefault="006A29B2" w:rsidP="005562F9">
      <w:pPr>
        <w:pStyle w:val="a5"/>
        <w:spacing w:line="276" w:lineRule="auto"/>
        <w:jc w:val="center"/>
        <w:rPr>
          <w:rFonts w:ascii="Times New Roman" w:hAnsi="Times New Roman" w:cs="Times New Roman"/>
          <w:b/>
          <w:bCs/>
          <w:sz w:val="24"/>
          <w:szCs w:val="24"/>
        </w:rPr>
      </w:pPr>
    </w:p>
    <w:p w:rsidR="005562F9" w:rsidRPr="003A2A9D" w:rsidRDefault="006A29B2" w:rsidP="003A2A9D">
      <w:pPr>
        <w:pStyle w:val="a5"/>
        <w:jc w:val="both"/>
        <w:rPr>
          <w:sz w:val="24"/>
          <w:szCs w:val="24"/>
        </w:rPr>
      </w:pPr>
      <w:r>
        <w:t xml:space="preserve">           </w:t>
      </w:r>
      <w:r w:rsidRPr="003A2A9D">
        <w:rPr>
          <w:sz w:val="24"/>
          <w:szCs w:val="24"/>
        </w:rPr>
        <w:t xml:space="preserve">Организация питания в МБДОУ № 6 «Колосок» соответствует санитарно-эпидемиологическим правилам и нормативам. В МБДОУ № 6 «Колосок» организовано 4-х разовое питание: завтрак, 2-ой завтрак, обед, полдник. МБДОУ работает по десятидневному меню, утверждённым заведующим. Питание организовано в соответствии с примерным десятидневным меню, составленным с учетом рекомендуемых среднесуточных норм для двух возрастных категорий: для детей с 1,5 до 3-х лет и для детей от 3 до 8 лет. </w:t>
      </w:r>
      <w:r w:rsidR="005562F9" w:rsidRPr="003A2A9D">
        <w:rPr>
          <w:sz w:val="24"/>
          <w:szCs w:val="24"/>
        </w:rPr>
        <w:t xml:space="preserve">В меню представлены разнообразные блюда, исключены их повторы. При поставке продуктов строго отслеживается наличие сертификатов качества. </w:t>
      </w:r>
    </w:p>
    <w:p w:rsidR="006A29B2" w:rsidRPr="003A2A9D" w:rsidRDefault="006A29B2" w:rsidP="003A2A9D">
      <w:pPr>
        <w:pStyle w:val="a5"/>
        <w:jc w:val="both"/>
        <w:rPr>
          <w:sz w:val="24"/>
          <w:szCs w:val="24"/>
        </w:rPr>
      </w:pPr>
      <w:r w:rsidRPr="003A2A9D">
        <w:rPr>
          <w:sz w:val="24"/>
          <w:szCs w:val="24"/>
        </w:rPr>
        <w:t xml:space="preserve">           На основании ежедневного меню составляется меню-требование установленного образца с указанием выхода блюд для детей разного возраста. Выдача готовой пищи осуществляется только после проведения приемочного контроля бракеражной комиссией в составе повара, представителя педагогического коллектива, медицинского работника. Медицинская сестра и повар контролируют нормы, калорийность пищи, энергетическую ценность блюд, сбалансированность питания и пр. Пищеблок оснащен необходимым современным техническим оборудованием. При поставке продуктов строго отслеживается наличие сертификатов качества. В группах соблюдается питьевой режим.</w:t>
      </w:r>
    </w:p>
    <w:p w:rsidR="005562F9" w:rsidRDefault="005562F9" w:rsidP="003A2A9D">
      <w:pPr>
        <w:pStyle w:val="a5"/>
        <w:jc w:val="both"/>
        <w:rPr>
          <w:sz w:val="24"/>
          <w:szCs w:val="24"/>
        </w:rPr>
      </w:pPr>
      <w:r w:rsidRPr="003A2A9D">
        <w:rPr>
          <w:sz w:val="24"/>
          <w:szCs w:val="24"/>
        </w:rPr>
        <w:t>Вывод: Дети в МБДОУ № 6 «Колосок»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 Обеспечиваются строгие условия нераспространения COVID и других вирусных заболеваний.</w:t>
      </w:r>
    </w:p>
    <w:p w:rsidR="003A2A9D" w:rsidRPr="003A2A9D" w:rsidRDefault="003A2A9D" w:rsidP="003A2A9D">
      <w:pPr>
        <w:pStyle w:val="a5"/>
        <w:jc w:val="both"/>
        <w:rPr>
          <w:sz w:val="24"/>
          <w:szCs w:val="24"/>
        </w:rPr>
      </w:pPr>
    </w:p>
    <w:p w:rsidR="00423241" w:rsidRPr="003A2A9D" w:rsidRDefault="00423241" w:rsidP="003A2A9D">
      <w:pPr>
        <w:pStyle w:val="a5"/>
        <w:jc w:val="center"/>
        <w:rPr>
          <w:b/>
          <w:sz w:val="24"/>
          <w:szCs w:val="24"/>
        </w:rPr>
      </w:pPr>
      <w:r w:rsidRPr="003A2A9D">
        <w:rPr>
          <w:b/>
          <w:sz w:val="24"/>
          <w:szCs w:val="24"/>
        </w:rPr>
        <w:t>Обеспечение безопасности образовательного процесса</w:t>
      </w:r>
    </w:p>
    <w:p w:rsidR="00423241" w:rsidRPr="003A2A9D" w:rsidRDefault="00423241" w:rsidP="003A2A9D">
      <w:pPr>
        <w:pStyle w:val="a5"/>
        <w:jc w:val="both"/>
        <w:rPr>
          <w:sz w:val="24"/>
          <w:szCs w:val="24"/>
        </w:rPr>
      </w:pPr>
    </w:p>
    <w:p w:rsidR="00576E0B" w:rsidRPr="003A2A9D" w:rsidRDefault="00423241" w:rsidP="003A2A9D">
      <w:pPr>
        <w:pStyle w:val="a5"/>
        <w:jc w:val="both"/>
        <w:rPr>
          <w:sz w:val="24"/>
          <w:szCs w:val="24"/>
        </w:rPr>
      </w:pPr>
      <w:r w:rsidRPr="003A2A9D">
        <w:rPr>
          <w:sz w:val="24"/>
          <w:szCs w:val="24"/>
        </w:rPr>
        <w:t xml:space="preserve">  </w:t>
      </w:r>
      <w:r w:rsidR="00576E0B" w:rsidRPr="003A2A9D">
        <w:rPr>
          <w:sz w:val="24"/>
          <w:szCs w:val="24"/>
        </w:rPr>
        <w:t xml:space="preserve">            </w:t>
      </w:r>
      <w:r w:rsidRPr="003A2A9D">
        <w:rPr>
          <w:sz w:val="24"/>
          <w:szCs w:val="24"/>
        </w:rPr>
        <w:t xml:space="preserve">Основными направлениями деятельности по обеспечению безопасности участников образовательных отношений являются охрана труда, охрана жизни и здоровья воспитанников, пожарная безопасность, антитеррористическая защищенность, санитарно-эпидемиологический режим. Для обеспечения безопасности образовательного процесса МБДОУ №6 «Колосок» оборудован: кнопкой «Тревожной сигнализации» (экстренный вызов наряда полиции); автоматической пожарной сигнализацией; первичными средствами пожаротушения, системой видеонаблюдения, экстренного сигнала на пульт единой диспетчерской службы. Разработан паспорт антитеррористической защищенности. Осуществляется круглосуточный контроль за помещениями и территорией МБДОУ. </w:t>
      </w:r>
    </w:p>
    <w:p w:rsidR="00576E0B" w:rsidRPr="003A2A9D" w:rsidRDefault="00576E0B" w:rsidP="003A2A9D">
      <w:pPr>
        <w:pStyle w:val="a5"/>
        <w:jc w:val="both"/>
        <w:rPr>
          <w:sz w:val="24"/>
          <w:szCs w:val="24"/>
        </w:rPr>
      </w:pPr>
      <w:r w:rsidRPr="003A2A9D">
        <w:rPr>
          <w:sz w:val="24"/>
          <w:szCs w:val="24"/>
        </w:rPr>
        <w:t xml:space="preserve">             </w:t>
      </w:r>
      <w:r w:rsidR="00423241" w:rsidRPr="003A2A9D">
        <w:rPr>
          <w:sz w:val="24"/>
          <w:szCs w:val="24"/>
        </w:rPr>
        <w:t xml:space="preserve">По намеченному плану с сотрудниками проводится профилактическая работа: </w:t>
      </w:r>
    </w:p>
    <w:p w:rsidR="00576E0B" w:rsidRPr="003A2A9D" w:rsidRDefault="00423241" w:rsidP="003A2A9D">
      <w:pPr>
        <w:pStyle w:val="a5"/>
        <w:jc w:val="both"/>
        <w:rPr>
          <w:sz w:val="24"/>
          <w:szCs w:val="24"/>
        </w:rPr>
      </w:pPr>
      <w:r w:rsidRPr="003A2A9D">
        <w:rPr>
          <w:sz w:val="24"/>
          <w:szCs w:val="24"/>
        </w:rPr>
        <w:t xml:space="preserve">-инструктажи по охране труда, охране жизни и здоровья воспитанников, пожарной безопасности, противодействию терроризму (по утвержденному графику); </w:t>
      </w:r>
    </w:p>
    <w:p w:rsidR="00576E0B" w:rsidRPr="003A2A9D" w:rsidRDefault="00423241" w:rsidP="003A2A9D">
      <w:pPr>
        <w:pStyle w:val="a5"/>
        <w:jc w:val="both"/>
        <w:rPr>
          <w:sz w:val="24"/>
          <w:szCs w:val="24"/>
        </w:rPr>
      </w:pPr>
      <w:r w:rsidRPr="003A2A9D">
        <w:rPr>
          <w:sz w:val="24"/>
          <w:szCs w:val="24"/>
        </w:rPr>
        <w:t xml:space="preserve">-оформлены информационные стенды по охране труда, безопасности образовательного процесса, пожарной безопасности, правилам дорожного движения. </w:t>
      </w:r>
    </w:p>
    <w:p w:rsidR="00733573" w:rsidRPr="003A2A9D" w:rsidRDefault="00576E0B" w:rsidP="003A2A9D">
      <w:pPr>
        <w:pStyle w:val="a5"/>
        <w:jc w:val="both"/>
        <w:rPr>
          <w:sz w:val="24"/>
          <w:szCs w:val="24"/>
        </w:rPr>
      </w:pPr>
      <w:r w:rsidRPr="003A2A9D">
        <w:rPr>
          <w:sz w:val="24"/>
          <w:szCs w:val="24"/>
        </w:rPr>
        <w:t xml:space="preserve">             </w:t>
      </w:r>
      <w:r w:rsidR="00423241" w:rsidRPr="003A2A9D">
        <w:rPr>
          <w:sz w:val="24"/>
          <w:szCs w:val="24"/>
        </w:rPr>
        <w:t xml:space="preserve">В целях формирования основ безопасности жизнедеятельности с воспитанниками детского сада проводятся беседы по ОБЖ, игровые ситуации по активизации внимания к собственному здоровью и здоровью других людей, безопасности. В уголках для родителей каждой группы размещается информация о профилактических мероприятиях по детскому дорожно-транспортному и бытовому травматизму, детских заболеваниях, компьютерной безопасности. Территория в темное </w:t>
      </w:r>
      <w:r w:rsidR="00423241" w:rsidRPr="003A2A9D">
        <w:rPr>
          <w:sz w:val="24"/>
          <w:szCs w:val="24"/>
        </w:rPr>
        <w:lastRenderedPageBreak/>
        <w:t xml:space="preserve">время суток освещается фонарями. Въезд автотранспорта (за исключением транспорта обслуживающих организаций) запрещен. Контроль за состоянием территории и соблюдением требований к ее содержанию осуществляется заведующим </w:t>
      </w:r>
      <w:r w:rsidRPr="003A2A9D">
        <w:rPr>
          <w:sz w:val="24"/>
          <w:szCs w:val="24"/>
        </w:rPr>
        <w:t>МБ</w:t>
      </w:r>
      <w:r w:rsidR="00423241" w:rsidRPr="003A2A9D">
        <w:rPr>
          <w:sz w:val="24"/>
          <w:szCs w:val="24"/>
        </w:rPr>
        <w:t>ДОУ и</w:t>
      </w:r>
      <w:r w:rsidR="00E024CB" w:rsidRPr="003A2A9D">
        <w:rPr>
          <w:sz w:val="24"/>
          <w:szCs w:val="24"/>
        </w:rPr>
        <w:t xml:space="preserve"> </w:t>
      </w:r>
      <w:r w:rsidRPr="003A2A9D">
        <w:rPr>
          <w:sz w:val="24"/>
          <w:szCs w:val="24"/>
        </w:rPr>
        <w:t>завхозом</w:t>
      </w:r>
      <w:r w:rsidR="00423241" w:rsidRPr="003A2A9D">
        <w:rPr>
          <w:sz w:val="24"/>
          <w:szCs w:val="24"/>
        </w:rPr>
        <w:t xml:space="preserve">. В </w:t>
      </w:r>
      <w:r w:rsidRPr="003A2A9D">
        <w:rPr>
          <w:sz w:val="24"/>
          <w:szCs w:val="24"/>
        </w:rPr>
        <w:t>МБ</w:t>
      </w:r>
      <w:r w:rsidR="00423241" w:rsidRPr="003A2A9D">
        <w:rPr>
          <w:sz w:val="24"/>
          <w:szCs w:val="24"/>
        </w:rPr>
        <w:t>ДОУ создана постоянно действующая комиссия по проверке оборудования на про</w:t>
      </w:r>
      <w:r w:rsidRPr="003A2A9D">
        <w:rPr>
          <w:sz w:val="24"/>
          <w:szCs w:val="24"/>
        </w:rPr>
        <w:t>гулочных участках и в спортивном зале</w:t>
      </w:r>
      <w:r w:rsidR="00423241" w:rsidRPr="003A2A9D">
        <w:rPr>
          <w:sz w:val="24"/>
          <w:szCs w:val="24"/>
        </w:rPr>
        <w:t>.</w:t>
      </w:r>
    </w:p>
    <w:p w:rsidR="00576E0B" w:rsidRPr="00423241" w:rsidRDefault="00576E0B" w:rsidP="00423241">
      <w:pPr>
        <w:pStyle w:val="a5"/>
        <w:spacing w:line="276" w:lineRule="auto"/>
        <w:jc w:val="both"/>
        <w:rPr>
          <w:rFonts w:ascii="Times New Roman" w:hAnsi="Times New Roman" w:cs="Times New Roman"/>
          <w:color w:val="000000"/>
          <w:sz w:val="24"/>
          <w:szCs w:val="24"/>
        </w:rPr>
      </w:pPr>
    </w:p>
    <w:p w:rsidR="00576E0B" w:rsidRPr="003A2A9D" w:rsidRDefault="00576E0B" w:rsidP="003A2A9D">
      <w:pPr>
        <w:pStyle w:val="a5"/>
        <w:jc w:val="center"/>
        <w:rPr>
          <w:b/>
          <w:sz w:val="24"/>
          <w:szCs w:val="24"/>
        </w:rPr>
      </w:pPr>
      <w:r w:rsidRPr="003A2A9D">
        <w:rPr>
          <w:b/>
          <w:sz w:val="24"/>
          <w:szCs w:val="24"/>
        </w:rPr>
        <w:t>Функционирование внутренней системы оценки качества образования</w:t>
      </w:r>
    </w:p>
    <w:p w:rsidR="009E4654" w:rsidRPr="003A2A9D" w:rsidRDefault="009E4654" w:rsidP="003A2A9D">
      <w:pPr>
        <w:pStyle w:val="a5"/>
        <w:jc w:val="both"/>
        <w:rPr>
          <w:sz w:val="24"/>
          <w:szCs w:val="24"/>
        </w:rPr>
      </w:pPr>
    </w:p>
    <w:p w:rsidR="009E4654" w:rsidRPr="003A2A9D" w:rsidRDefault="009E4654" w:rsidP="003A2A9D">
      <w:pPr>
        <w:pStyle w:val="a5"/>
        <w:jc w:val="both"/>
        <w:rPr>
          <w:sz w:val="24"/>
          <w:szCs w:val="24"/>
        </w:rPr>
      </w:pPr>
      <w:r w:rsidRPr="003A2A9D">
        <w:rPr>
          <w:sz w:val="24"/>
          <w:szCs w:val="24"/>
        </w:rPr>
        <w:t xml:space="preserve">               Систему качества дошкольного образования мы рассматриваем как систему контроля внутри МБДОУ, которая включает себя интегративные составляющие: </w:t>
      </w:r>
    </w:p>
    <w:p w:rsidR="00D372D4" w:rsidRPr="003A2A9D" w:rsidRDefault="009E4654" w:rsidP="003A2A9D">
      <w:pPr>
        <w:pStyle w:val="a5"/>
        <w:jc w:val="both"/>
        <w:rPr>
          <w:sz w:val="24"/>
          <w:szCs w:val="24"/>
        </w:rPr>
      </w:pPr>
      <w:r w:rsidRPr="003A2A9D">
        <w:rPr>
          <w:sz w:val="24"/>
          <w:szCs w:val="24"/>
        </w:rPr>
        <w:sym w:font="Symbol" w:char="F0B7"/>
      </w:r>
      <w:r w:rsidRPr="003A2A9D">
        <w:rPr>
          <w:sz w:val="24"/>
          <w:szCs w:val="24"/>
        </w:rPr>
        <w:t xml:space="preserve"> качество воспитательно-образовательного процесса </w:t>
      </w:r>
    </w:p>
    <w:p w:rsidR="00D372D4" w:rsidRPr="003A2A9D" w:rsidRDefault="009E4654" w:rsidP="003A2A9D">
      <w:pPr>
        <w:pStyle w:val="a5"/>
        <w:jc w:val="both"/>
        <w:rPr>
          <w:sz w:val="24"/>
          <w:szCs w:val="24"/>
        </w:rPr>
      </w:pPr>
      <w:r w:rsidRPr="003A2A9D">
        <w:rPr>
          <w:sz w:val="24"/>
          <w:szCs w:val="24"/>
        </w:rPr>
        <w:sym w:font="Symbol" w:char="F0B7"/>
      </w:r>
      <w:r w:rsidRPr="003A2A9D">
        <w:rPr>
          <w:sz w:val="24"/>
          <w:szCs w:val="24"/>
        </w:rPr>
        <w:t xml:space="preserve"> качество работы с родителями </w:t>
      </w:r>
    </w:p>
    <w:p w:rsidR="00D372D4" w:rsidRPr="003A2A9D" w:rsidRDefault="009E4654" w:rsidP="003A2A9D">
      <w:pPr>
        <w:pStyle w:val="a5"/>
        <w:jc w:val="both"/>
        <w:rPr>
          <w:sz w:val="24"/>
          <w:szCs w:val="24"/>
        </w:rPr>
      </w:pPr>
      <w:r w:rsidRPr="003A2A9D">
        <w:rPr>
          <w:sz w:val="24"/>
          <w:szCs w:val="24"/>
        </w:rPr>
        <w:sym w:font="Symbol" w:char="F0B7"/>
      </w:r>
      <w:r w:rsidRPr="003A2A9D">
        <w:rPr>
          <w:sz w:val="24"/>
          <w:szCs w:val="24"/>
        </w:rPr>
        <w:t xml:space="preserve"> качество работы с педагогическими кадрами  </w:t>
      </w:r>
    </w:p>
    <w:p w:rsidR="009E4654" w:rsidRPr="003A2A9D" w:rsidRDefault="009E4654" w:rsidP="003A2A9D">
      <w:pPr>
        <w:pStyle w:val="a5"/>
        <w:jc w:val="both"/>
        <w:rPr>
          <w:sz w:val="24"/>
          <w:szCs w:val="24"/>
        </w:rPr>
      </w:pPr>
      <w:r w:rsidRPr="003A2A9D">
        <w:rPr>
          <w:sz w:val="24"/>
          <w:szCs w:val="24"/>
        </w:rPr>
        <w:sym w:font="Symbol" w:char="F0B7"/>
      </w:r>
      <w:r w:rsidRPr="003A2A9D">
        <w:rPr>
          <w:sz w:val="24"/>
          <w:szCs w:val="24"/>
        </w:rPr>
        <w:t xml:space="preserve"> качество развивающей предметно-пространственной среды</w:t>
      </w:r>
    </w:p>
    <w:p w:rsidR="009E4654" w:rsidRPr="00836DFB" w:rsidRDefault="00836DFB" w:rsidP="003A2A9D">
      <w:pPr>
        <w:pStyle w:val="a5"/>
        <w:jc w:val="both"/>
        <w:rPr>
          <w:sz w:val="24"/>
          <w:szCs w:val="24"/>
        </w:rPr>
      </w:pPr>
      <w:r>
        <w:t xml:space="preserve">                </w:t>
      </w:r>
      <w:r w:rsidR="003A2A9D" w:rsidRPr="00836DFB">
        <w:rPr>
          <w:sz w:val="24"/>
          <w:szCs w:val="24"/>
        </w:rPr>
        <w:t xml:space="preserve">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 С целью повышения эффективности образовательно-воспитательной деятельности применяем педагогический мониторинг, который дает качественную и своевременную информацию, необходимую для принятия управленческих решений. В учреждении выстроена четкая система методического контроля и анализа результативности образовательно-воспитательного процесса по всем направлениям развития дошкольника и функционирования </w:t>
      </w:r>
      <w:r>
        <w:rPr>
          <w:sz w:val="24"/>
          <w:szCs w:val="24"/>
        </w:rPr>
        <w:t>МБ</w:t>
      </w:r>
      <w:r w:rsidR="003A2A9D" w:rsidRPr="00836DFB">
        <w:rPr>
          <w:sz w:val="24"/>
          <w:szCs w:val="24"/>
        </w:rPr>
        <w:t>ДОУ в целом.</w:t>
      </w:r>
    </w:p>
    <w:p w:rsidR="00836DFB" w:rsidRDefault="00836DFB" w:rsidP="003A2A9D">
      <w:pPr>
        <w:pStyle w:val="a5"/>
        <w:jc w:val="both"/>
        <w:rPr>
          <w:sz w:val="24"/>
          <w:szCs w:val="24"/>
        </w:rPr>
      </w:pPr>
      <w:r>
        <w:rPr>
          <w:sz w:val="24"/>
          <w:szCs w:val="24"/>
        </w:rPr>
        <w:t xml:space="preserve">            </w:t>
      </w:r>
      <w:r w:rsidR="00576E0B" w:rsidRPr="003A2A9D">
        <w:rPr>
          <w:sz w:val="24"/>
          <w:szCs w:val="24"/>
        </w:rPr>
        <w:t xml:space="preserve">В течение учебного года, в зависимости от поставленных целей и задач, проводятся различные формы контроля. В годовом плане МБДОУ запланирована периодичность проведения контроля и мероприятий по его осуществлению. Сбор информации для анализа включает такие виды исследований: наблюдения, проведение мониторинга, изучение продуктов детской деятельности, анкетирование педагогов, изучение документации воспитательно-образовательной работы, диагностических карт профессиональной компетентности педагогов, открытых просмотров, собеседования с педагогами и родителями (законными представителями), анкетирование, анализ содержания информации в родительских уголках. </w:t>
      </w:r>
    </w:p>
    <w:p w:rsidR="00836DFB" w:rsidRDefault="00836DFB" w:rsidP="003A2A9D">
      <w:pPr>
        <w:pStyle w:val="a5"/>
        <w:jc w:val="both"/>
        <w:rPr>
          <w:sz w:val="24"/>
          <w:szCs w:val="24"/>
        </w:rPr>
      </w:pPr>
      <w:r>
        <w:rPr>
          <w:sz w:val="24"/>
          <w:szCs w:val="24"/>
        </w:rPr>
        <w:t xml:space="preserve">           </w:t>
      </w:r>
      <w:r w:rsidR="00576E0B" w:rsidRPr="003A2A9D">
        <w:rPr>
          <w:sz w:val="24"/>
          <w:szCs w:val="24"/>
        </w:rPr>
        <w:t xml:space="preserve">Содержание и организация работы официального сайта регламентируется локальными нормативными актами дошкольного учреждения. Сайт </w:t>
      </w:r>
      <w:r>
        <w:rPr>
          <w:sz w:val="24"/>
          <w:szCs w:val="24"/>
        </w:rPr>
        <w:t xml:space="preserve">     </w:t>
      </w:r>
      <w:r w:rsidR="00576E0B" w:rsidRPr="003A2A9D">
        <w:rPr>
          <w:sz w:val="24"/>
          <w:szCs w:val="24"/>
        </w:rPr>
        <w:t xml:space="preserve">Учреждения является публичным органом информации, доступ к которому открыт всем желающим. Информация, предоставленная на сайте, соответствует требованиям законодательства, свободна для доступа родителей (законных представителей) и общественности. Придание гласности и открытости результатам оценки качества образования осуществляется путем получения обратной связи и размещения аналитических материалов, результатов оценки качества образования и другой информации, по оказанию помощи родителям (законным представителям) в воспитании и образовании детей дошкольного возраста на сайте дошкольного учреждения. </w:t>
      </w:r>
    </w:p>
    <w:p w:rsidR="00733573" w:rsidRPr="003A2A9D" w:rsidRDefault="00576E0B" w:rsidP="003A2A9D">
      <w:pPr>
        <w:pStyle w:val="a5"/>
        <w:jc w:val="both"/>
        <w:rPr>
          <w:rFonts w:hAnsi="Times New Roman" w:cs="Times New Roman"/>
          <w:color w:val="000000"/>
          <w:sz w:val="24"/>
          <w:szCs w:val="24"/>
        </w:rPr>
      </w:pPr>
      <w:r w:rsidRPr="003A2A9D">
        <w:rPr>
          <w:sz w:val="24"/>
          <w:szCs w:val="24"/>
        </w:rPr>
        <w:t>Вывод: в МБДОУ определена система оценки качества образования и осуществляется планомерно в соответствии с годовым планом работы и локальными нормативными актами.</w:t>
      </w:r>
    </w:p>
    <w:p w:rsidR="0017618D" w:rsidRDefault="00AB2787">
      <w:pPr>
        <w:jc w:val="center"/>
        <w:rPr>
          <w:rFonts w:hAnsi="Times New Roman" w:cs="Times New Roman"/>
          <w:b/>
          <w:bCs/>
          <w:color w:val="000000"/>
          <w:sz w:val="24"/>
          <w:szCs w:val="24"/>
          <w:lang w:val="ru-RU"/>
        </w:rPr>
      </w:pPr>
      <w:r w:rsidRPr="00327B84">
        <w:rPr>
          <w:rFonts w:hAnsi="Times New Roman" w:cs="Times New Roman"/>
          <w:b/>
          <w:bCs/>
          <w:color w:val="000000"/>
          <w:sz w:val="24"/>
          <w:szCs w:val="24"/>
          <w:lang w:val="ru-RU"/>
        </w:rPr>
        <w:t xml:space="preserve">Результаты анализа показателей </w:t>
      </w:r>
      <w:proofErr w:type="spellStart"/>
      <w:r w:rsidR="00E63FC7">
        <w:rPr>
          <w:rFonts w:hAnsi="Times New Roman" w:cs="Times New Roman"/>
          <w:b/>
          <w:bCs/>
          <w:color w:val="000000"/>
          <w:sz w:val="24"/>
          <w:szCs w:val="24"/>
          <w:lang w:val="ru-RU"/>
        </w:rPr>
        <w:t>самообследования</w:t>
      </w:r>
      <w:proofErr w:type="spellEnd"/>
      <w:r w:rsidR="00E63FC7">
        <w:rPr>
          <w:rFonts w:hAnsi="Times New Roman" w:cs="Times New Roman"/>
          <w:b/>
          <w:bCs/>
          <w:color w:val="000000"/>
          <w:sz w:val="24"/>
          <w:szCs w:val="24"/>
          <w:lang w:val="ru-RU"/>
        </w:rPr>
        <w:t xml:space="preserve"> </w:t>
      </w:r>
      <w:r w:rsidRPr="00327B84">
        <w:rPr>
          <w:rFonts w:hAnsi="Times New Roman" w:cs="Times New Roman"/>
          <w:b/>
          <w:bCs/>
          <w:color w:val="000000"/>
          <w:sz w:val="24"/>
          <w:szCs w:val="24"/>
          <w:lang w:val="ru-RU"/>
        </w:rPr>
        <w:t xml:space="preserve">деятельности </w:t>
      </w:r>
      <w:r w:rsidR="00E63FC7">
        <w:rPr>
          <w:rFonts w:hAnsi="Times New Roman" w:cs="Times New Roman"/>
          <w:b/>
          <w:bCs/>
          <w:color w:val="000000"/>
          <w:sz w:val="24"/>
          <w:szCs w:val="24"/>
          <w:lang w:val="ru-RU"/>
        </w:rPr>
        <w:t xml:space="preserve">дошкольной образовательной </w:t>
      </w:r>
      <w:r w:rsidRPr="00327B84">
        <w:rPr>
          <w:rFonts w:hAnsi="Times New Roman" w:cs="Times New Roman"/>
          <w:b/>
          <w:bCs/>
          <w:color w:val="000000"/>
          <w:sz w:val="24"/>
          <w:szCs w:val="24"/>
          <w:lang w:val="ru-RU"/>
        </w:rPr>
        <w:t>организации</w:t>
      </w:r>
    </w:p>
    <w:p w:rsidR="00E63FC7" w:rsidRPr="00327B84" w:rsidRDefault="00E63FC7">
      <w:pPr>
        <w:jc w:val="center"/>
        <w:rPr>
          <w:rFonts w:hAnsi="Times New Roman" w:cs="Times New Roman"/>
          <w:color w:val="000000"/>
          <w:sz w:val="24"/>
          <w:szCs w:val="24"/>
          <w:lang w:val="ru-RU"/>
        </w:rPr>
      </w:pPr>
      <w:r>
        <w:rPr>
          <w:rFonts w:hAnsi="Times New Roman" w:cs="Times New Roman"/>
          <w:b/>
          <w:bCs/>
          <w:color w:val="000000"/>
          <w:sz w:val="24"/>
          <w:szCs w:val="24"/>
          <w:lang w:val="ru-RU"/>
        </w:rPr>
        <w:t xml:space="preserve">МБДОУ №6 «Колосок» </w:t>
      </w:r>
      <w:proofErr w:type="spellStart"/>
      <w:r>
        <w:rPr>
          <w:rFonts w:hAnsi="Times New Roman" w:cs="Times New Roman"/>
          <w:b/>
          <w:bCs/>
          <w:color w:val="000000"/>
          <w:sz w:val="24"/>
          <w:szCs w:val="24"/>
          <w:lang w:val="ru-RU"/>
        </w:rPr>
        <w:t>п.Гигант</w:t>
      </w:r>
      <w:proofErr w:type="spellEnd"/>
      <w:r>
        <w:rPr>
          <w:rFonts w:hAnsi="Times New Roman" w:cs="Times New Roman"/>
          <w:b/>
          <w:bCs/>
          <w:color w:val="000000"/>
          <w:sz w:val="24"/>
          <w:szCs w:val="24"/>
          <w:lang w:val="ru-RU"/>
        </w:rPr>
        <w:t xml:space="preserve"> </w:t>
      </w:r>
    </w:p>
    <w:p w:rsidR="0017618D" w:rsidRPr="00BE20AE" w:rsidRDefault="00AB2787" w:rsidP="00BE20AE">
      <w:pPr>
        <w:jc w:val="both"/>
        <w:rPr>
          <w:rFonts w:hAnsi="Times New Roman" w:cs="Times New Roman"/>
          <w:iCs/>
          <w:sz w:val="24"/>
          <w:szCs w:val="24"/>
          <w:lang w:val="ru-RU"/>
        </w:rPr>
      </w:pPr>
      <w:r w:rsidRPr="00BE20AE">
        <w:rPr>
          <w:rFonts w:hAnsi="Times New Roman" w:cs="Times New Roman"/>
          <w:iCs/>
          <w:sz w:val="24"/>
          <w:szCs w:val="24"/>
          <w:lang w:val="ru-RU"/>
        </w:rPr>
        <w:t>Данные приведены по состоянию на </w:t>
      </w:r>
      <w:r w:rsidR="00E024CB">
        <w:rPr>
          <w:rFonts w:hAnsi="Times New Roman" w:cs="Times New Roman"/>
          <w:iCs/>
          <w:sz w:val="24"/>
          <w:szCs w:val="24"/>
          <w:lang w:val="ru-RU"/>
        </w:rPr>
        <w:t>28.12.2024</w:t>
      </w:r>
      <w:r w:rsidRPr="00BE20AE">
        <w:rPr>
          <w:rFonts w:hAnsi="Times New Roman" w:cs="Times New Roman"/>
          <w:iCs/>
          <w:sz w:val="24"/>
          <w:szCs w:val="24"/>
          <w:lang w:val="ru-RU"/>
        </w:rPr>
        <w:t>.</w:t>
      </w:r>
    </w:p>
    <w:tbl>
      <w:tblPr>
        <w:tblW w:w="0" w:type="auto"/>
        <w:tblCellMar>
          <w:top w:w="15" w:type="dxa"/>
          <w:left w:w="15" w:type="dxa"/>
          <w:bottom w:w="15" w:type="dxa"/>
          <w:right w:w="15" w:type="dxa"/>
        </w:tblCellMar>
        <w:tblLook w:val="0600" w:firstRow="0" w:lastRow="0" w:firstColumn="0" w:lastColumn="0" w:noHBand="1" w:noVBand="1"/>
      </w:tblPr>
      <w:tblGrid>
        <w:gridCol w:w="7696"/>
        <w:gridCol w:w="1488"/>
        <w:gridCol w:w="1433"/>
      </w:tblGrid>
      <w:tr w:rsidR="0017618D" w:rsidRPr="00327B8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b/>
                <w:bCs/>
                <w:color w:val="000000"/>
                <w:sz w:val="24"/>
                <w:szCs w:val="24"/>
                <w:lang w:val="ru-RU"/>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b/>
                <w:bCs/>
                <w:color w:val="000000"/>
                <w:sz w:val="24"/>
                <w:szCs w:val="24"/>
                <w:lang w:val="ru-RU"/>
              </w:rPr>
              <w:t>Единица</w:t>
            </w:r>
            <w:r w:rsidRPr="00327B84">
              <w:rPr>
                <w:lang w:val="ru-RU"/>
              </w:rPr>
              <w:br/>
            </w:r>
            <w:r w:rsidRPr="00327B84">
              <w:rPr>
                <w:rFonts w:hAnsi="Times New Roman" w:cs="Times New Roman"/>
                <w:b/>
                <w:bCs/>
                <w:color w:val="000000"/>
                <w:sz w:val="24"/>
                <w:szCs w:val="24"/>
                <w:lang w:val="ru-RU"/>
              </w:rPr>
              <w:t>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b/>
                <w:bCs/>
                <w:color w:val="000000"/>
                <w:sz w:val="24"/>
                <w:szCs w:val="24"/>
                <w:lang w:val="ru-RU"/>
              </w:rPr>
              <w:t>Количество</w:t>
            </w:r>
          </w:p>
        </w:tc>
      </w:tr>
      <w:tr w:rsidR="0017618D" w:rsidRPr="00327B84" w:rsidTr="006B1188">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b/>
                <w:bCs/>
                <w:color w:val="000000"/>
                <w:sz w:val="24"/>
                <w:szCs w:val="24"/>
                <w:lang w:val="ru-RU"/>
              </w:rPr>
              <w:t>Образовательная деятельность</w:t>
            </w:r>
          </w:p>
        </w:tc>
      </w:tr>
      <w:tr w:rsidR="0017618D" w:rsidRPr="00327B84" w:rsidTr="006B1188">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7618D" w:rsidRPr="00327B84" w:rsidRDefault="00AB2787">
            <w:pPr>
              <w:rPr>
                <w:rFonts w:hAnsi="Times New Roman" w:cs="Times New Roman"/>
                <w:color w:val="000000"/>
                <w:sz w:val="24"/>
                <w:szCs w:val="24"/>
                <w:lang w:val="ru-RU"/>
              </w:rPr>
            </w:pPr>
            <w:r w:rsidRPr="00327B84">
              <w:rPr>
                <w:rFonts w:hAnsi="Times New Roman" w:cs="Times New Roman"/>
                <w:color w:val="000000"/>
                <w:sz w:val="24"/>
                <w:szCs w:val="24"/>
                <w:lang w:val="ru-RU"/>
              </w:rPr>
              <w:lastRenderedPageBreak/>
              <w:t>Общее количество воспитанников, которые обучаются по программе дошкольного образования</w:t>
            </w:r>
            <w:r w:rsidRPr="00327B84">
              <w:rPr>
                <w:lang w:val="ru-RU"/>
              </w:rPr>
              <w:br/>
            </w:r>
            <w:r w:rsidRPr="00327B84">
              <w:rPr>
                <w:rFonts w:hAnsi="Times New Roman" w:cs="Times New Roman"/>
                <w:color w:val="000000"/>
                <w:sz w:val="24"/>
                <w:szCs w:val="24"/>
                <w:lang w:val="ru-RU"/>
              </w:rPr>
              <w:t>в том числе обучающиеся:</w:t>
            </w:r>
          </w:p>
        </w:tc>
        <w:tc>
          <w:tcPr>
            <w:tcW w:w="0" w:type="auto"/>
            <w:vMerge w:val="restart"/>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человек</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7618D" w:rsidRPr="00BE20AE" w:rsidRDefault="00E024CB">
            <w:pPr>
              <w:rPr>
                <w:iCs/>
                <w:lang w:val="ru-RU"/>
              </w:rPr>
            </w:pPr>
            <w:r>
              <w:rPr>
                <w:rFonts w:hAnsi="Times New Roman" w:cs="Times New Roman"/>
                <w:iCs/>
                <w:sz w:val="24"/>
                <w:szCs w:val="24"/>
                <w:lang w:val="ru-RU"/>
              </w:rPr>
              <w:t>120</w:t>
            </w:r>
          </w:p>
        </w:tc>
      </w:tr>
      <w:tr w:rsidR="0017618D" w:rsidRPr="00327B84" w:rsidTr="006B1188">
        <w:tc>
          <w:tcPr>
            <w:tcW w:w="0" w:type="auto"/>
            <w:tcBorders>
              <w:top w:val="single" w:sz="4" w:space="0" w:color="auto"/>
              <w:left w:val="single" w:sz="6" w:space="0" w:color="000000"/>
              <w:bottom w:val="none" w:sz="0"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в режиме полного дня (8–12 часов)</w:t>
            </w:r>
          </w:p>
        </w:tc>
        <w:tc>
          <w:tcPr>
            <w:tcW w:w="0" w:type="auto"/>
            <w:vMerge/>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17618D">
            <w:pPr>
              <w:ind w:left="75" w:right="75"/>
              <w:rPr>
                <w:rFonts w:hAnsi="Times New Roman" w:cs="Times New Roman"/>
                <w:color w:val="000000"/>
                <w:sz w:val="24"/>
                <w:szCs w:val="24"/>
                <w:lang w:val="ru-RU"/>
              </w:rPr>
            </w:pP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E024CB">
            <w:pPr>
              <w:rPr>
                <w:iCs/>
                <w:lang w:val="ru-RU"/>
              </w:rPr>
            </w:pPr>
            <w:r>
              <w:rPr>
                <w:rFonts w:hAnsi="Times New Roman" w:cs="Times New Roman"/>
                <w:iCs/>
                <w:sz w:val="24"/>
                <w:szCs w:val="24"/>
                <w:lang w:val="ru-RU"/>
              </w:rPr>
              <w:t>120</w:t>
            </w:r>
          </w:p>
        </w:tc>
      </w:tr>
      <w:tr w:rsidR="0017618D" w:rsidRPr="00327B84">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в режиме кратковременного пребывания (3–5 часов)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17618D">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BE20AE">
            <w:pPr>
              <w:rPr>
                <w:iCs/>
                <w:lang w:val="ru-RU"/>
              </w:rPr>
            </w:pPr>
            <w:r w:rsidRPr="00177E01">
              <w:rPr>
                <w:rFonts w:hAnsi="Times New Roman" w:cs="Times New Roman"/>
                <w:iCs/>
                <w:sz w:val="24"/>
                <w:szCs w:val="24"/>
                <w:lang w:val="ru-RU"/>
              </w:rPr>
              <w:t>0</w:t>
            </w:r>
          </w:p>
        </w:tc>
      </w:tr>
      <w:tr w:rsidR="0017618D" w:rsidRPr="00327B84">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в семейной дошкольной группе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17618D">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7618D" w:rsidRPr="00177E01" w:rsidRDefault="00AB2787">
            <w:pPr>
              <w:rPr>
                <w:iCs/>
                <w:lang w:val="ru-RU"/>
              </w:rPr>
            </w:pPr>
            <w:r w:rsidRPr="00177E01">
              <w:rPr>
                <w:rFonts w:hAnsi="Times New Roman" w:cs="Times New Roman"/>
                <w:iCs/>
                <w:sz w:val="24"/>
                <w:szCs w:val="24"/>
                <w:lang w:val="ru-RU"/>
              </w:rPr>
              <w:t>0</w:t>
            </w:r>
          </w:p>
        </w:tc>
      </w:tr>
      <w:tr w:rsidR="0017618D" w:rsidRPr="00327B8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по форме семейного образования с психолого-педагогическим сопровождением, которое организует детский сад</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17618D">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AB2787">
            <w:pPr>
              <w:rPr>
                <w:iCs/>
                <w:lang w:val="ru-RU"/>
              </w:rPr>
            </w:pPr>
            <w:r w:rsidRPr="00177E01">
              <w:rPr>
                <w:rFonts w:hAnsi="Times New Roman" w:cs="Times New Roman"/>
                <w:iCs/>
                <w:sz w:val="24"/>
                <w:szCs w:val="24"/>
                <w:lang w:val="ru-RU"/>
              </w:rPr>
              <w:t>0</w:t>
            </w:r>
          </w:p>
        </w:tc>
      </w:tr>
      <w:tr w:rsidR="0017618D" w:rsidRPr="00327B8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Общее количество воспитанников в возрасте до трех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110D0A">
            <w:pPr>
              <w:rPr>
                <w:iCs/>
                <w:lang w:val="ru-RU"/>
              </w:rPr>
            </w:pPr>
            <w:r>
              <w:rPr>
                <w:rFonts w:hAnsi="Times New Roman" w:cs="Times New Roman"/>
                <w:iCs/>
                <w:sz w:val="24"/>
                <w:szCs w:val="24"/>
                <w:lang w:val="ru-RU"/>
              </w:rPr>
              <w:t>11</w:t>
            </w:r>
          </w:p>
        </w:tc>
      </w:tr>
      <w:tr w:rsidR="0017618D" w:rsidRPr="00327B84" w:rsidTr="006B118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Общее количество воспитанников в возрасте от трех до восьми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AB2787">
            <w:pPr>
              <w:rPr>
                <w:iCs/>
                <w:lang w:val="ru-RU"/>
              </w:rPr>
            </w:pPr>
            <w:r w:rsidRPr="00177E01">
              <w:rPr>
                <w:rFonts w:hAnsi="Times New Roman" w:cs="Times New Roman"/>
                <w:iCs/>
                <w:sz w:val="24"/>
                <w:szCs w:val="24"/>
                <w:lang w:val="ru-RU"/>
              </w:rPr>
              <w:t>1</w:t>
            </w:r>
            <w:r w:rsidR="00110D0A">
              <w:rPr>
                <w:rFonts w:hAnsi="Times New Roman" w:cs="Times New Roman"/>
                <w:iCs/>
                <w:sz w:val="24"/>
                <w:szCs w:val="24"/>
                <w:lang w:val="ru-RU"/>
              </w:rPr>
              <w:t>09</w:t>
            </w:r>
          </w:p>
        </w:tc>
      </w:tr>
      <w:tr w:rsidR="0017618D" w:rsidRPr="00327B84" w:rsidTr="006B1188">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Количество (удельный вес) детей от общей численности</w:t>
            </w:r>
            <w:r w:rsidRPr="00327B84">
              <w:rPr>
                <w:lang w:val="ru-RU"/>
              </w:rPr>
              <w:br/>
            </w:r>
            <w:r w:rsidRPr="00327B84">
              <w:rPr>
                <w:rFonts w:hAnsi="Times New Roman" w:cs="Times New Roman"/>
                <w:color w:val="000000"/>
                <w:sz w:val="24"/>
                <w:szCs w:val="24"/>
                <w:lang w:val="ru-RU"/>
              </w:rPr>
              <w:t>воспитанников, которые получают услуги присмотра и ухода, в том числе в группах:</w:t>
            </w:r>
          </w:p>
        </w:tc>
        <w:tc>
          <w:tcPr>
            <w:tcW w:w="0" w:type="auto"/>
            <w:vMerge w:val="restart"/>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человек</w:t>
            </w:r>
            <w:r w:rsidRPr="00327B84">
              <w:rPr>
                <w:lang w:val="ru-RU"/>
              </w:rPr>
              <w:br/>
            </w:r>
            <w:r w:rsidRPr="00327B84">
              <w:rPr>
                <w:rFonts w:hAnsi="Times New Roman" w:cs="Times New Roman"/>
                <w:color w:val="000000"/>
                <w:sz w:val="24"/>
                <w:szCs w:val="24"/>
                <w:lang w:val="ru-RU"/>
              </w:rPr>
              <w:t>(процент)</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7618D" w:rsidRPr="00177E01" w:rsidRDefault="0017618D">
            <w:pPr>
              <w:ind w:left="75" w:right="75"/>
              <w:rPr>
                <w:rFonts w:hAnsi="Times New Roman" w:cs="Times New Roman"/>
                <w:iCs/>
                <w:sz w:val="24"/>
                <w:szCs w:val="24"/>
                <w:lang w:val="ru-RU"/>
              </w:rPr>
            </w:pPr>
          </w:p>
        </w:tc>
      </w:tr>
      <w:tr w:rsidR="0017618D" w:rsidRPr="00327B84" w:rsidTr="006B1188">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8</w:t>
            </w:r>
            <w:r w:rsidR="00667E46">
              <w:rPr>
                <w:rFonts w:hAnsi="Times New Roman" w:cs="Times New Roman"/>
                <w:color w:val="000000"/>
                <w:sz w:val="24"/>
                <w:szCs w:val="24"/>
                <w:lang w:val="ru-RU"/>
              </w:rPr>
              <w:t>–</w:t>
            </w:r>
            <w:r w:rsidRPr="00327B84">
              <w:rPr>
                <w:rFonts w:hAnsi="Times New Roman" w:cs="Times New Roman"/>
                <w:color w:val="000000"/>
                <w:sz w:val="24"/>
                <w:szCs w:val="24"/>
                <w:lang w:val="ru-RU"/>
              </w:rPr>
              <w:t>12-часового пребывания</w:t>
            </w:r>
          </w:p>
        </w:tc>
        <w:tc>
          <w:tcPr>
            <w:tcW w:w="0" w:type="auto"/>
            <w:vMerge/>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17618D">
            <w:pPr>
              <w:ind w:left="75" w:right="75"/>
              <w:rPr>
                <w:rFonts w:hAnsi="Times New Roman" w:cs="Times New Roman"/>
                <w:color w:val="000000"/>
                <w:sz w:val="24"/>
                <w:szCs w:val="24"/>
                <w:lang w:val="ru-RU"/>
              </w:rPr>
            </w:pP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110D0A">
            <w:pPr>
              <w:rPr>
                <w:iCs/>
                <w:lang w:val="ru-RU"/>
              </w:rPr>
            </w:pPr>
            <w:r>
              <w:rPr>
                <w:rFonts w:hAnsi="Times New Roman" w:cs="Times New Roman"/>
                <w:iCs/>
                <w:sz w:val="24"/>
                <w:szCs w:val="24"/>
                <w:lang w:val="ru-RU"/>
              </w:rPr>
              <w:t>120</w:t>
            </w:r>
            <w:r w:rsidR="00AB2787" w:rsidRPr="00177E01">
              <w:rPr>
                <w:rFonts w:hAnsi="Times New Roman" w:cs="Times New Roman"/>
                <w:iCs/>
                <w:sz w:val="24"/>
                <w:szCs w:val="24"/>
                <w:lang w:val="ru-RU"/>
              </w:rPr>
              <w:t xml:space="preserve"> (100%)</w:t>
            </w:r>
          </w:p>
        </w:tc>
      </w:tr>
      <w:tr w:rsidR="0017618D" w:rsidRPr="00327B8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12</w:t>
            </w:r>
            <w:r w:rsidR="00667E46">
              <w:rPr>
                <w:rFonts w:hAnsi="Times New Roman" w:cs="Times New Roman"/>
                <w:color w:val="000000"/>
                <w:sz w:val="24"/>
                <w:szCs w:val="24"/>
                <w:lang w:val="ru-RU"/>
              </w:rPr>
              <w:t>–</w:t>
            </w:r>
            <w:r w:rsidRPr="00327B84">
              <w:rPr>
                <w:rFonts w:hAnsi="Times New Roman" w:cs="Times New Roman"/>
                <w:color w:val="000000"/>
                <w:sz w:val="24"/>
                <w:szCs w:val="24"/>
                <w:lang w:val="ru-RU"/>
              </w:rPr>
              <w:t>14-часового 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17618D">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AB2787">
            <w:pPr>
              <w:rPr>
                <w:iCs/>
                <w:lang w:val="ru-RU"/>
              </w:rPr>
            </w:pPr>
            <w:r w:rsidRPr="00177E01">
              <w:rPr>
                <w:rFonts w:hAnsi="Times New Roman" w:cs="Times New Roman"/>
                <w:iCs/>
                <w:sz w:val="24"/>
                <w:szCs w:val="24"/>
                <w:lang w:val="ru-RU"/>
              </w:rPr>
              <w:t>0 (0%)</w:t>
            </w:r>
          </w:p>
        </w:tc>
      </w:tr>
      <w:tr w:rsidR="0017618D" w:rsidRPr="00327B84" w:rsidTr="009925B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круглосуточного 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17618D">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AB2787">
            <w:pPr>
              <w:rPr>
                <w:iCs/>
                <w:lang w:val="ru-RU"/>
              </w:rPr>
            </w:pPr>
            <w:r w:rsidRPr="00177E01">
              <w:rPr>
                <w:rFonts w:hAnsi="Times New Roman" w:cs="Times New Roman"/>
                <w:iCs/>
                <w:sz w:val="24"/>
                <w:szCs w:val="24"/>
                <w:lang w:val="ru-RU"/>
              </w:rPr>
              <w:t>0 (0%)</w:t>
            </w:r>
          </w:p>
        </w:tc>
      </w:tr>
      <w:tr w:rsidR="0017618D" w:rsidRPr="00327B84" w:rsidTr="009925B6">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Численность (удельный вес) воспитанников с ОВЗ от общей</w:t>
            </w:r>
            <w:r w:rsidRPr="00327B84">
              <w:rPr>
                <w:lang w:val="ru-RU"/>
              </w:rPr>
              <w:br/>
            </w:r>
            <w:r w:rsidRPr="00327B84">
              <w:rPr>
                <w:rFonts w:hAnsi="Times New Roman" w:cs="Times New Roman"/>
                <w:color w:val="000000"/>
                <w:sz w:val="24"/>
                <w:szCs w:val="24"/>
                <w:lang w:val="ru-RU"/>
              </w:rPr>
              <w:t>численности воспитанников, которые получают услуги:</w:t>
            </w:r>
          </w:p>
        </w:tc>
        <w:tc>
          <w:tcPr>
            <w:tcW w:w="0" w:type="auto"/>
            <w:vMerge w:val="restart"/>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человек</w:t>
            </w:r>
            <w:r w:rsidRPr="00327B84">
              <w:rPr>
                <w:lang w:val="ru-RU"/>
              </w:rPr>
              <w:br/>
            </w:r>
            <w:r w:rsidRPr="00327B84">
              <w:rPr>
                <w:rFonts w:hAnsi="Times New Roman" w:cs="Times New Roman"/>
                <w:color w:val="000000"/>
                <w:sz w:val="24"/>
                <w:szCs w:val="24"/>
                <w:lang w:val="ru-RU"/>
              </w:rPr>
              <w:t>(процент)</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7618D" w:rsidRPr="00177E01" w:rsidRDefault="00110D0A" w:rsidP="00BE20AE">
            <w:pPr>
              <w:ind w:right="75"/>
              <w:rPr>
                <w:rFonts w:hAnsi="Times New Roman" w:cs="Times New Roman"/>
                <w:iCs/>
                <w:sz w:val="24"/>
                <w:szCs w:val="24"/>
                <w:lang w:val="ru-RU"/>
              </w:rPr>
            </w:pPr>
            <w:r>
              <w:rPr>
                <w:rFonts w:hAnsi="Times New Roman" w:cs="Times New Roman"/>
                <w:iCs/>
                <w:sz w:val="24"/>
                <w:szCs w:val="24"/>
                <w:lang w:val="ru-RU"/>
              </w:rPr>
              <w:t>37 (31</w:t>
            </w:r>
            <w:r w:rsidR="00BE20AE" w:rsidRPr="00177E01">
              <w:rPr>
                <w:rFonts w:hAnsi="Times New Roman" w:cs="Times New Roman"/>
                <w:iCs/>
                <w:sz w:val="24"/>
                <w:szCs w:val="24"/>
                <w:lang w:val="ru-RU"/>
              </w:rPr>
              <w:t>%)</w:t>
            </w:r>
          </w:p>
        </w:tc>
      </w:tr>
      <w:tr w:rsidR="0017618D" w:rsidRPr="00327B84" w:rsidTr="009925B6">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по коррекции недостатков физического, психического развития</w:t>
            </w:r>
          </w:p>
        </w:tc>
        <w:tc>
          <w:tcPr>
            <w:tcW w:w="0" w:type="auto"/>
            <w:vMerge/>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17618D">
            <w:pPr>
              <w:ind w:left="75" w:right="75"/>
              <w:rPr>
                <w:rFonts w:hAnsi="Times New Roman" w:cs="Times New Roman"/>
                <w:color w:val="000000"/>
                <w:sz w:val="24"/>
                <w:szCs w:val="24"/>
                <w:lang w:val="ru-RU"/>
              </w:rPr>
            </w:pP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AB2787">
            <w:pPr>
              <w:rPr>
                <w:iCs/>
                <w:lang w:val="ru-RU"/>
              </w:rPr>
            </w:pPr>
            <w:r w:rsidRPr="00177E01">
              <w:rPr>
                <w:rFonts w:hAnsi="Times New Roman" w:cs="Times New Roman"/>
                <w:iCs/>
                <w:sz w:val="24"/>
                <w:szCs w:val="24"/>
                <w:lang w:val="ru-RU"/>
              </w:rPr>
              <w:t>0 (0%)</w:t>
            </w:r>
          </w:p>
        </w:tc>
      </w:tr>
      <w:tr w:rsidR="0017618D" w:rsidRPr="00327B8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обучению по образовательной программе дошкольного</w:t>
            </w:r>
            <w:r w:rsidRPr="00327B84">
              <w:rPr>
                <w:lang w:val="ru-RU"/>
              </w:rPr>
              <w:br/>
            </w:r>
            <w:r w:rsidRPr="00327B84">
              <w:rPr>
                <w:rFonts w:hAnsi="Times New Roman" w:cs="Times New Roman"/>
                <w:color w:val="000000"/>
                <w:sz w:val="24"/>
                <w:szCs w:val="24"/>
                <w:lang w:val="ru-RU"/>
              </w:rPr>
              <w:t>образования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17618D">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110D0A">
            <w:pPr>
              <w:rPr>
                <w:iCs/>
                <w:lang w:val="ru-RU"/>
              </w:rPr>
            </w:pPr>
            <w:r>
              <w:rPr>
                <w:rFonts w:hAnsi="Times New Roman" w:cs="Times New Roman"/>
                <w:iCs/>
                <w:sz w:val="24"/>
                <w:szCs w:val="24"/>
                <w:lang w:val="ru-RU"/>
              </w:rPr>
              <w:t>37 (31</w:t>
            </w:r>
            <w:r w:rsidR="00AB2787" w:rsidRPr="00177E01">
              <w:rPr>
                <w:rFonts w:hAnsi="Times New Roman" w:cs="Times New Roman"/>
                <w:iCs/>
                <w:sz w:val="24"/>
                <w:szCs w:val="24"/>
                <w:lang w:val="ru-RU"/>
              </w:rPr>
              <w:t>%)</w:t>
            </w:r>
          </w:p>
        </w:tc>
      </w:tr>
      <w:tr w:rsidR="0017618D" w:rsidRPr="00327B8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присмотру и уходу</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17618D">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110D0A">
            <w:pPr>
              <w:rPr>
                <w:iCs/>
                <w:lang w:val="ru-RU"/>
              </w:rPr>
            </w:pPr>
            <w:r>
              <w:rPr>
                <w:rFonts w:hAnsi="Times New Roman" w:cs="Times New Roman"/>
                <w:iCs/>
                <w:sz w:val="24"/>
                <w:szCs w:val="24"/>
                <w:lang w:val="ru-RU"/>
              </w:rPr>
              <w:t>37 (31</w:t>
            </w:r>
            <w:r w:rsidR="00AB2787" w:rsidRPr="00177E01">
              <w:rPr>
                <w:rFonts w:hAnsi="Times New Roman" w:cs="Times New Roman"/>
                <w:iCs/>
                <w:sz w:val="24"/>
                <w:szCs w:val="24"/>
                <w:lang w:val="ru-RU"/>
              </w:rPr>
              <w:t>%)</w:t>
            </w:r>
          </w:p>
        </w:tc>
      </w:tr>
      <w:tr w:rsidR="0017618D" w:rsidRPr="00327B84" w:rsidTr="006E40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Средний показатель пропущенных по болезни дней на одного</w:t>
            </w:r>
            <w:r w:rsidRPr="00327B84">
              <w:rPr>
                <w:lang w:val="ru-RU"/>
              </w:rPr>
              <w:br/>
            </w:r>
            <w:r w:rsidRPr="00327B84">
              <w:rPr>
                <w:rFonts w:hAnsi="Times New Roman" w:cs="Times New Roman"/>
                <w:color w:val="000000"/>
                <w:sz w:val="24"/>
                <w:szCs w:val="24"/>
                <w:lang w:val="ru-RU"/>
              </w:rPr>
              <w:t>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110D0A">
            <w:pPr>
              <w:rPr>
                <w:iCs/>
                <w:lang w:val="ru-RU"/>
              </w:rPr>
            </w:pPr>
            <w:r>
              <w:rPr>
                <w:rFonts w:hAnsi="Times New Roman" w:cs="Times New Roman"/>
                <w:iCs/>
                <w:sz w:val="24"/>
                <w:szCs w:val="24"/>
                <w:lang w:val="ru-RU"/>
              </w:rPr>
              <w:t>20</w:t>
            </w:r>
          </w:p>
        </w:tc>
      </w:tr>
      <w:tr w:rsidR="0017618D" w:rsidRPr="00327B84" w:rsidTr="006E40F5">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 xml:space="preserve">Общая численность </w:t>
            </w:r>
            <w:proofErr w:type="spellStart"/>
            <w:r w:rsidRPr="00327B84">
              <w:rPr>
                <w:rFonts w:hAnsi="Times New Roman" w:cs="Times New Roman"/>
                <w:color w:val="000000"/>
                <w:sz w:val="24"/>
                <w:szCs w:val="24"/>
                <w:lang w:val="ru-RU"/>
              </w:rPr>
              <w:t>педработников</w:t>
            </w:r>
            <w:proofErr w:type="spellEnd"/>
            <w:r w:rsidRPr="00327B84">
              <w:rPr>
                <w:rFonts w:hAnsi="Times New Roman" w:cs="Times New Roman"/>
                <w:color w:val="000000"/>
                <w:sz w:val="24"/>
                <w:szCs w:val="24"/>
                <w:lang w:val="ru-RU"/>
              </w:rPr>
              <w:t>, в том числе количество</w:t>
            </w:r>
            <w:r w:rsidRPr="00327B84">
              <w:rPr>
                <w:lang w:val="ru-RU"/>
              </w:rPr>
              <w:br/>
            </w:r>
            <w:proofErr w:type="spellStart"/>
            <w:r w:rsidRPr="00327B84">
              <w:rPr>
                <w:rFonts w:hAnsi="Times New Roman" w:cs="Times New Roman"/>
                <w:color w:val="000000"/>
                <w:sz w:val="24"/>
                <w:szCs w:val="24"/>
                <w:lang w:val="ru-RU"/>
              </w:rPr>
              <w:t>педработников</w:t>
            </w:r>
            <w:proofErr w:type="spellEnd"/>
            <w:r w:rsidRPr="00327B84">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человек</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7618D" w:rsidRPr="00177E01" w:rsidRDefault="00110D0A">
            <w:pPr>
              <w:rPr>
                <w:iCs/>
                <w:lang w:val="ru-RU"/>
              </w:rPr>
            </w:pPr>
            <w:r>
              <w:rPr>
                <w:rFonts w:hAnsi="Times New Roman" w:cs="Times New Roman"/>
                <w:iCs/>
                <w:sz w:val="24"/>
                <w:szCs w:val="24"/>
                <w:lang w:val="ru-RU"/>
              </w:rPr>
              <w:t>20</w:t>
            </w:r>
          </w:p>
        </w:tc>
      </w:tr>
      <w:tr w:rsidR="0017618D" w:rsidRPr="00327B84" w:rsidTr="006E40F5">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с высшим образованием</w:t>
            </w:r>
          </w:p>
        </w:tc>
        <w:tc>
          <w:tcPr>
            <w:tcW w:w="0" w:type="auto"/>
            <w:vMerge/>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17618D">
            <w:pPr>
              <w:ind w:left="75" w:right="75"/>
              <w:rPr>
                <w:rFonts w:hAnsi="Times New Roman" w:cs="Times New Roman"/>
                <w:color w:val="000000"/>
                <w:sz w:val="24"/>
                <w:szCs w:val="24"/>
                <w:lang w:val="ru-RU"/>
              </w:rPr>
            </w:pP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110D0A">
            <w:pPr>
              <w:rPr>
                <w:iCs/>
                <w:lang w:val="ru-RU"/>
              </w:rPr>
            </w:pPr>
            <w:r>
              <w:rPr>
                <w:rFonts w:hAnsi="Times New Roman" w:cs="Times New Roman"/>
                <w:iCs/>
                <w:sz w:val="24"/>
                <w:szCs w:val="24"/>
                <w:lang w:val="ru-RU"/>
              </w:rPr>
              <w:t>9</w:t>
            </w:r>
          </w:p>
        </w:tc>
      </w:tr>
      <w:tr w:rsidR="0017618D" w:rsidRPr="00327B8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высшим образованием педагогической направленности (профиля)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17618D">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4E4845">
            <w:pPr>
              <w:rPr>
                <w:iCs/>
                <w:lang w:val="ru-RU"/>
              </w:rPr>
            </w:pPr>
            <w:r w:rsidRPr="00177E01">
              <w:rPr>
                <w:rFonts w:hAnsi="Times New Roman" w:cs="Times New Roman"/>
                <w:iCs/>
                <w:sz w:val="24"/>
                <w:szCs w:val="24"/>
                <w:lang w:val="ru-RU"/>
              </w:rPr>
              <w:t>7</w:t>
            </w:r>
          </w:p>
        </w:tc>
      </w:tr>
      <w:tr w:rsidR="0017618D" w:rsidRPr="00327B8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17618D">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110D0A">
            <w:pPr>
              <w:rPr>
                <w:iCs/>
                <w:lang w:val="ru-RU"/>
              </w:rPr>
            </w:pPr>
            <w:r>
              <w:rPr>
                <w:rFonts w:hAnsi="Times New Roman" w:cs="Times New Roman"/>
                <w:iCs/>
                <w:sz w:val="24"/>
                <w:szCs w:val="24"/>
                <w:lang w:val="ru-RU"/>
              </w:rPr>
              <w:t>11</w:t>
            </w:r>
          </w:p>
        </w:tc>
      </w:tr>
      <w:tr w:rsidR="0017618D" w:rsidRPr="00327B84" w:rsidTr="006E40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средним профессиональным образованием педагогической</w:t>
            </w:r>
            <w:r w:rsidRPr="00327B84">
              <w:rPr>
                <w:lang w:val="ru-RU"/>
              </w:rPr>
              <w:br/>
            </w:r>
            <w:r w:rsidRPr="00327B84">
              <w:rPr>
                <w:rFonts w:hAnsi="Times New Roman" w:cs="Times New Roman"/>
                <w:color w:val="000000"/>
                <w:sz w:val="24"/>
                <w:szCs w:val="24"/>
                <w:lang w:val="ru-RU"/>
              </w:rPr>
              <w:t>направленности (профиля)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17618D">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110D0A">
            <w:pPr>
              <w:rPr>
                <w:iCs/>
                <w:lang w:val="ru-RU"/>
              </w:rPr>
            </w:pPr>
            <w:r>
              <w:rPr>
                <w:rFonts w:hAnsi="Times New Roman" w:cs="Times New Roman"/>
                <w:iCs/>
                <w:sz w:val="24"/>
                <w:szCs w:val="24"/>
                <w:lang w:val="ru-RU"/>
              </w:rPr>
              <w:t>11</w:t>
            </w:r>
          </w:p>
        </w:tc>
      </w:tr>
      <w:tr w:rsidR="0017618D" w:rsidRPr="00327B84" w:rsidTr="006E40F5">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vMerge w:val="restart"/>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человек</w:t>
            </w:r>
            <w:r w:rsidRPr="00327B84">
              <w:rPr>
                <w:lang w:val="ru-RU"/>
              </w:rPr>
              <w:br/>
            </w:r>
            <w:r w:rsidRPr="00327B84">
              <w:rPr>
                <w:rFonts w:hAnsi="Times New Roman" w:cs="Times New Roman"/>
                <w:color w:val="000000"/>
                <w:sz w:val="24"/>
                <w:szCs w:val="24"/>
                <w:lang w:val="ru-RU"/>
              </w:rPr>
              <w:t>(процент)</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7618D" w:rsidRPr="00177E01" w:rsidRDefault="006E40F5">
            <w:pPr>
              <w:rPr>
                <w:iCs/>
                <w:lang w:val="ru-RU"/>
              </w:rPr>
            </w:pPr>
            <w:r>
              <w:rPr>
                <w:rFonts w:hAnsi="Times New Roman" w:cs="Times New Roman"/>
                <w:iCs/>
                <w:sz w:val="24"/>
                <w:szCs w:val="24"/>
                <w:lang w:val="ru-RU"/>
              </w:rPr>
              <w:t>8</w:t>
            </w:r>
            <w:r w:rsidR="004E4845" w:rsidRPr="00177E01">
              <w:rPr>
                <w:rFonts w:hAnsi="Times New Roman" w:cs="Times New Roman"/>
                <w:iCs/>
                <w:sz w:val="24"/>
                <w:szCs w:val="24"/>
                <w:lang w:val="ru-RU"/>
              </w:rPr>
              <w:t xml:space="preserve"> (</w:t>
            </w:r>
            <w:r w:rsidR="00110D0A">
              <w:rPr>
                <w:rFonts w:hAnsi="Times New Roman" w:cs="Times New Roman"/>
                <w:iCs/>
                <w:sz w:val="24"/>
                <w:szCs w:val="24"/>
                <w:lang w:val="ru-RU"/>
              </w:rPr>
              <w:t>40</w:t>
            </w:r>
            <w:r w:rsidR="00AB2787" w:rsidRPr="00177E01">
              <w:rPr>
                <w:rFonts w:hAnsi="Times New Roman" w:cs="Times New Roman"/>
                <w:iCs/>
                <w:sz w:val="24"/>
                <w:szCs w:val="24"/>
                <w:lang w:val="ru-RU"/>
              </w:rPr>
              <w:t>%)</w:t>
            </w:r>
          </w:p>
        </w:tc>
      </w:tr>
      <w:tr w:rsidR="0017618D" w:rsidRPr="00327B84" w:rsidTr="006E40F5">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с высшей</w:t>
            </w:r>
          </w:p>
        </w:tc>
        <w:tc>
          <w:tcPr>
            <w:tcW w:w="0" w:type="auto"/>
            <w:vMerge/>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17618D">
            <w:pPr>
              <w:ind w:left="75" w:right="75"/>
              <w:rPr>
                <w:rFonts w:hAnsi="Times New Roman" w:cs="Times New Roman"/>
                <w:color w:val="000000"/>
                <w:sz w:val="24"/>
                <w:szCs w:val="24"/>
                <w:lang w:val="ru-RU"/>
              </w:rPr>
            </w:pP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110D0A">
            <w:pPr>
              <w:rPr>
                <w:iCs/>
                <w:lang w:val="ru-RU"/>
              </w:rPr>
            </w:pPr>
            <w:r>
              <w:rPr>
                <w:rFonts w:hAnsi="Times New Roman" w:cs="Times New Roman"/>
                <w:iCs/>
                <w:sz w:val="24"/>
                <w:szCs w:val="24"/>
                <w:lang w:val="ru-RU"/>
              </w:rPr>
              <w:t>4 (20</w:t>
            </w:r>
            <w:r w:rsidR="00AB2787" w:rsidRPr="00177E01">
              <w:rPr>
                <w:rFonts w:hAnsi="Times New Roman" w:cs="Times New Roman"/>
                <w:iCs/>
                <w:sz w:val="24"/>
                <w:szCs w:val="24"/>
                <w:lang w:val="ru-RU"/>
              </w:rPr>
              <w:t>%)</w:t>
            </w:r>
          </w:p>
        </w:tc>
      </w:tr>
      <w:tr w:rsidR="0017618D" w:rsidRPr="00327B84" w:rsidTr="006E40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17618D">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110D0A">
            <w:pPr>
              <w:rPr>
                <w:iCs/>
                <w:lang w:val="ru-RU"/>
              </w:rPr>
            </w:pPr>
            <w:r>
              <w:rPr>
                <w:rFonts w:hAnsi="Times New Roman" w:cs="Times New Roman"/>
                <w:iCs/>
                <w:sz w:val="24"/>
                <w:szCs w:val="24"/>
                <w:lang w:val="ru-RU"/>
              </w:rPr>
              <w:t>4 (20</w:t>
            </w:r>
            <w:r w:rsidR="00AB2787" w:rsidRPr="00177E01">
              <w:rPr>
                <w:rFonts w:hAnsi="Times New Roman" w:cs="Times New Roman"/>
                <w:iCs/>
                <w:sz w:val="24"/>
                <w:szCs w:val="24"/>
                <w:lang w:val="ru-RU"/>
              </w:rPr>
              <w:t>%)</w:t>
            </w:r>
          </w:p>
        </w:tc>
      </w:tr>
      <w:tr w:rsidR="0017618D" w:rsidRPr="00327B84" w:rsidTr="006E40F5">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vMerge w:val="restart"/>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человек</w:t>
            </w:r>
            <w:r w:rsidRPr="00327B84">
              <w:rPr>
                <w:lang w:val="ru-RU"/>
              </w:rPr>
              <w:br/>
            </w:r>
            <w:r w:rsidRPr="00327B84">
              <w:rPr>
                <w:rFonts w:hAnsi="Times New Roman" w:cs="Times New Roman"/>
                <w:color w:val="000000"/>
                <w:sz w:val="24"/>
                <w:szCs w:val="24"/>
                <w:lang w:val="ru-RU"/>
              </w:rPr>
              <w:t>(процент)</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7618D" w:rsidRPr="00177E01" w:rsidRDefault="0017618D">
            <w:pPr>
              <w:ind w:left="75" w:right="75"/>
              <w:rPr>
                <w:rFonts w:hAnsi="Times New Roman" w:cs="Times New Roman"/>
                <w:iCs/>
                <w:sz w:val="24"/>
                <w:szCs w:val="24"/>
                <w:lang w:val="ru-RU"/>
              </w:rPr>
            </w:pPr>
          </w:p>
        </w:tc>
      </w:tr>
      <w:tr w:rsidR="0017618D" w:rsidRPr="00327B84" w:rsidTr="006E40F5">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lastRenderedPageBreak/>
              <w:t>до 5 лет</w:t>
            </w:r>
          </w:p>
        </w:tc>
        <w:tc>
          <w:tcPr>
            <w:tcW w:w="0" w:type="auto"/>
            <w:vMerge/>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17618D">
            <w:pPr>
              <w:ind w:left="75" w:right="75"/>
              <w:rPr>
                <w:rFonts w:hAnsi="Times New Roman" w:cs="Times New Roman"/>
                <w:color w:val="000000"/>
                <w:sz w:val="24"/>
                <w:szCs w:val="24"/>
                <w:lang w:val="ru-RU"/>
              </w:rPr>
            </w:pP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110D0A">
            <w:pPr>
              <w:rPr>
                <w:iCs/>
                <w:lang w:val="ru-RU"/>
              </w:rPr>
            </w:pPr>
            <w:r>
              <w:rPr>
                <w:rFonts w:hAnsi="Times New Roman" w:cs="Times New Roman"/>
                <w:iCs/>
                <w:sz w:val="24"/>
                <w:szCs w:val="24"/>
                <w:lang w:val="ru-RU"/>
              </w:rPr>
              <w:t>5</w:t>
            </w:r>
            <w:r w:rsidR="009925B6">
              <w:rPr>
                <w:rFonts w:hAnsi="Times New Roman" w:cs="Times New Roman"/>
                <w:iCs/>
                <w:sz w:val="24"/>
                <w:szCs w:val="24"/>
                <w:lang w:val="ru-RU"/>
              </w:rPr>
              <w:t xml:space="preserve"> (</w:t>
            </w:r>
            <w:r>
              <w:rPr>
                <w:rFonts w:hAnsi="Times New Roman" w:cs="Times New Roman"/>
                <w:iCs/>
                <w:sz w:val="24"/>
                <w:szCs w:val="24"/>
                <w:lang w:val="ru-RU"/>
              </w:rPr>
              <w:t>25</w:t>
            </w:r>
            <w:r w:rsidR="00AB2787" w:rsidRPr="00177E01">
              <w:rPr>
                <w:rFonts w:hAnsi="Times New Roman" w:cs="Times New Roman"/>
                <w:iCs/>
                <w:sz w:val="24"/>
                <w:szCs w:val="24"/>
                <w:lang w:val="ru-RU"/>
              </w:rPr>
              <w:t>%)</w:t>
            </w:r>
          </w:p>
        </w:tc>
      </w:tr>
      <w:tr w:rsidR="0017618D" w:rsidRPr="00327B84" w:rsidTr="006E40F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lastRenderedPageBreak/>
              <w:t>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17618D">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110D0A">
            <w:pPr>
              <w:rPr>
                <w:iCs/>
                <w:lang w:val="ru-RU"/>
              </w:rPr>
            </w:pPr>
            <w:r>
              <w:rPr>
                <w:rFonts w:hAnsi="Times New Roman" w:cs="Times New Roman"/>
                <w:iCs/>
                <w:sz w:val="24"/>
                <w:szCs w:val="24"/>
                <w:lang w:val="ru-RU"/>
              </w:rPr>
              <w:t>8 (40</w:t>
            </w:r>
            <w:r w:rsidR="00AB2787" w:rsidRPr="00177E01">
              <w:rPr>
                <w:rFonts w:hAnsi="Times New Roman" w:cs="Times New Roman"/>
                <w:iCs/>
                <w:sz w:val="24"/>
                <w:szCs w:val="24"/>
                <w:lang w:val="ru-RU"/>
              </w:rPr>
              <w:t>%)</w:t>
            </w:r>
          </w:p>
        </w:tc>
      </w:tr>
      <w:tr w:rsidR="0017618D" w:rsidRPr="00327B84" w:rsidTr="006E40F5">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Количество (удельный вес численности) педагогических работников в общей численности педагогических работников в возрасте:</w:t>
            </w:r>
          </w:p>
        </w:tc>
        <w:tc>
          <w:tcPr>
            <w:tcW w:w="0" w:type="auto"/>
            <w:vMerge w:val="restart"/>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человек</w:t>
            </w:r>
            <w:r w:rsidRPr="00327B84">
              <w:rPr>
                <w:lang w:val="ru-RU"/>
              </w:rPr>
              <w:br/>
            </w:r>
            <w:r w:rsidRPr="00327B84">
              <w:rPr>
                <w:rFonts w:hAnsi="Times New Roman" w:cs="Times New Roman"/>
                <w:color w:val="000000"/>
                <w:sz w:val="24"/>
                <w:szCs w:val="24"/>
                <w:lang w:val="ru-RU"/>
              </w:rPr>
              <w:t>(процент)</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7618D" w:rsidRPr="00177E01" w:rsidRDefault="0017618D">
            <w:pPr>
              <w:ind w:left="75" w:right="75"/>
              <w:rPr>
                <w:rFonts w:hAnsi="Times New Roman" w:cs="Times New Roman"/>
                <w:iCs/>
                <w:sz w:val="24"/>
                <w:szCs w:val="24"/>
                <w:lang w:val="ru-RU"/>
              </w:rPr>
            </w:pPr>
          </w:p>
        </w:tc>
      </w:tr>
      <w:tr w:rsidR="0017618D" w:rsidRPr="00327B84" w:rsidTr="006E40F5">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до 30 лет</w:t>
            </w:r>
          </w:p>
        </w:tc>
        <w:tc>
          <w:tcPr>
            <w:tcW w:w="0" w:type="auto"/>
            <w:vMerge/>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17618D">
            <w:pPr>
              <w:ind w:left="75" w:right="75"/>
              <w:rPr>
                <w:rFonts w:hAnsi="Times New Roman" w:cs="Times New Roman"/>
                <w:color w:val="000000"/>
                <w:sz w:val="24"/>
                <w:szCs w:val="24"/>
                <w:lang w:val="ru-RU"/>
              </w:rPr>
            </w:pP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110D0A">
            <w:pPr>
              <w:rPr>
                <w:iCs/>
                <w:lang w:val="ru-RU"/>
              </w:rPr>
            </w:pPr>
            <w:r>
              <w:rPr>
                <w:rFonts w:hAnsi="Times New Roman" w:cs="Times New Roman"/>
                <w:iCs/>
                <w:sz w:val="24"/>
                <w:szCs w:val="24"/>
                <w:lang w:val="ru-RU"/>
              </w:rPr>
              <w:t>3 (15</w:t>
            </w:r>
            <w:r w:rsidR="00AB2787" w:rsidRPr="00177E01">
              <w:rPr>
                <w:rFonts w:hAnsi="Times New Roman" w:cs="Times New Roman"/>
                <w:iCs/>
                <w:sz w:val="24"/>
                <w:szCs w:val="24"/>
                <w:lang w:val="ru-RU"/>
              </w:rPr>
              <w:t>%)</w:t>
            </w:r>
          </w:p>
        </w:tc>
      </w:tr>
      <w:tr w:rsidR="0017618D" w:rsidRPr="00327B8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17618D">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110D0A">
            <w:pPr>
              <w:rPr>
                <w:iCs/>
                <w:lang w:val="ru-RU"/>
              </w:rPr>
            </w:pPr>
            <w:r>
              <w:rPr>
                <w:rFonts w:hAnsi="Times New Roman" w:cs="Times New Roman"/>
                <w:iCs/>
                <w:sz w:val="24"/>
                <w:szCs w:val="24"/>
                <w:lang w:val="ru-RU"/>
              </w:rPr>
              <w:t>8 (40</w:t>
            </w:r>
            <w:r w:rsidR="00AB2787" w:rsidRPr="00177E01">
              <w:rPr>
                <w:rFonts w:hAnsi="Times New Roman" w:cs="Times New Roman"/>
                <w:iCs/>
                <w:sz w:val="24"/>
                <w:szCs w:val="24"/>
                <w:lang w:val="ru-RU"/>
              </w:rPr>
              <w:t>%)</w:t>
            </w:r>
          </w:p>
        </w:tc>
      </w:tr>
      <w:tr w:rsidR="0017618D" w:rsidRPr="00327B8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человек</w:t>
            </w:r>
            <w:r w:rsidRPr="00327B84">
              <w:rPr>
                <w:lang w:val="ru-RU"/>
              </w:rPr>
              <w:br/>
            </w:r>
            <w:r w:rsidRPr="00327B84">
              <w:rPr>
                <w:rFonts w:hAnsi="Times New Roman" w:cs="Times New Roman"/>
                <w:color w:val="000000"/>
                <w:sz w:val="24"/>
                <w:szCs w:val="24"/>
                <w:lang w:val="ru-RU"/>
              </w:rPr>
              <w:t>(процент)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110D0A">
            <w:pPr>
              <w:rPr>
                <w:iCs/>
                <w:lang w:val="ru-RU"/>
              </w:rPr>
            </w:pPr>
            <w:r>
              <w:rPr>
                <w:rFonts w:hAnsi="Times New Roman" w:cs="Times New Roman"/>
                <w:iCs/>
                <w:sz w:val="24"/>
                <w:szCs w:val="24"/>
                <w:lang w:val="ru-RU"/>
              </w:rPr>
              <w:t>21</w:t>
            </w:r>
            <w:r w:rsidR="004E4845" w:rsidRPr="00177E01">
              <w:rPr>
                <w:rFonts w:hAnsi="Times New Roman" w:cs="Times New Roman"/>
                <w:iCs/>
                <w:sz w:val="24"/>
                <w:szCs w:val="24"/>
                <w:lang w:val="ru-RU"/>
              </w:rPr>
              <w:t xml:space="preserve"> (100</w:t>
            </w:r>
            <w:r w:rsidR="00AB2787" w:rsidRPr="00177E01">
              <w:rPr>
                <w:rFonts w:hAnsi="Times New Roman" w:cs="Times New Roman"/>
                <w:iCs/>
                <w:sz w:val="24"/>
                <w:szCs w:val="24"/>
                <w:lang w:val="ru-RU"/>
              </w:rPr>
              <w:t>%)</w:t>
            </w:r>
          </w:p>
        </w:tc>
      </w:tr>
      <w:tr w:rsidR="0017618D" w:rsidRPr="00327B8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человек</w:t>
            </w:r>
            <w:r w:rsidRPr="00327B84">
              <w:rPr>
                <w:lang w:val="ru-RU"/>
              </w:rPr>
              <w:br/>
            </w:r>
            <w:r w:rsidRPr="00327B84">
              <w:rPr>
                <w:rFonts w:hAnsi="Times New Roman" w:cs="Times New Roman"/>
                <w:color w:val="000000"/>
                <w:sz w:val="24"/>
                <w:szCs w:val="24"/>
                <w:lang w:val="ru-RU"/>
              </w:rPr>
              <w:t>(процент)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9925B6">
            <w:pPr>
              <w:rPr>
                <w:iCs/>
                <w:lang w:val="ru-RU"/>
              </w:rPr>
            </w:pPr>
            <w:r>
              <w:rPr>
                <w:rFonts w:hAnsi="Times New Roman" w:cs="Times New Roman"/>
                <w:iCs/>
                <w:sz w:val="24"/>
                <w:szCs w:val="24"/>
                <w:lang w:val="ru-RU"/>
              </w:rPr>
              <w:t>14 (7</w:t>
            </w:r>
            <w:r w:rsidR="00ED4BEF">
              <w:rPr>
                <w:rFonts w:hAnsi="Times New Roman" w:cs="Times New Roman"/>
                <w:iCs/>
                <w:sz w:val="24"/>
                <w:szCs w:val="24"/>
                <w:lang w:val="ru-RU"/>
              </w:rPr>
              <w:t>0</w:t>
            </w:r>
            <w:r w:rsidR="00AB2787" w:rsidRPr="00177E01">
              <w:rPr>
                <w:rFonts w:hAnsi="Times New Roman" w:cs="Times New Roman"/>
                <w:iCs/>
                <w:sz w:val="24"/>
                <w:szCs w:val="24"/>
                <w:lang w:val="ru-RU"/>
              </w:rPr>
              <w:t>%)</w:t>
            </w:r>
          </w:p>
        </w:tc>
      </w:tr>
      <w:tr w:rsidR="0017618D" w:rsidRPr="00327B84" w:rsidTr="009925B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Соотношение «педагогический работник/воспитанник»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человек/чело</w:t>
            </w:r>
            <w:r w:rsidRPr="00327B84">
              <w:rPr>
                <w:lang w:val="ru-RU"/>
              </w:rPr>
              <w:br/>
            </w:r>
            <w:r w:rsidRPr="00327B84">
              <w:rPr>
                <w:rFonts w:hAnsi="Times New Roman" w:cs="Times New Roman"/>
                <w:color w:val="000000"/>
                <w:sz w:val="24"/>
                <w:szCs w:val="24"/>
                <w:lang w:val="ru-RU"/>
              </w:rPr>
              <w:t>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110D0A">
            <w:pPr>
              <w:rPr>
                <w:iCs/>
                <w:lang w:val="ru-RU"/>
              </w:rPr>
            </w:pPr>
            <w:r>
              <w:rPr>
                <w:rFonts w:hAnsi="Times New Roman" w:cs="Times New Roman"/>
                <w:iCs/>
                <w:sz w:val="24"/>
                <w:szCs w:val="24"/>
                <w:lang w:val="ru-RU"/>
              </w:rPr>
              <w:t>20</w:t>
            </w:r>
            <w:r w:rsidR="00AB2787" w:rsidRPr="00177E01">
              <w:rPr>
                <w:rFonts w:hAnsi="Times New Roman" w:cs="Times New Roman"/>
                <w:iCs/>
                <w:sz w:val="24"/>
                <w:szCs w:val="24"/>
                <w:lang w:val="ru-RU"/>
              </w:rPr>
              <w:t>/1</w:t>
            </w:r>
            <w:r>
              <w:rPr>
                <w:rFonts w:hAnsi="Times New Roman" w:cs="Times New Roman"/>
                <w:iCs/>
                <w:sz w:val="24"/>
                <w:szCs w:val="24"/>
                <w:lang w:val="ru-RU"/>
              </w:rPr>
              <w:t>20</w:t>
            </w:r>
          </w:p>
        </w:tc>
      </w:tr>
      <w:tr w:rsidR="0017618D" w:rsidRPr="00327B84" w:rsidTr="009925B6">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Наличие в детском саду:</w:t>
            </w:r>
          </w:p>
        </w:tc>
        <w:tc>
          <w:tcPr>
            <w:tcW w:w="0" w:type="auto"/>
            <w:vMerge w:val="restart"/>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да/нет</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7618D" w:rsidRPr="00177E01" w:rsidRDefault="0017618D">
            <w:pPr>
              <w:ind w:left="75" w:right="75"/>
              <w:rPr>
                <w:rFonts w:hAnsi="Times New Roman" w:cs="Times New Roman"/>
                <w:iCs/>
                <w:sz w:val="24"/>
                <w:szCs w:val="24"/>
                <w:lang w:val="ru-RU"/>
              </w:rPr>
            </w:pPr>
          </w:p>
        </w:tc>
      </w:tr>
      <w:tr w:rsidR="0017618D" w:rsidRPr="00327B84" w:rsidTr="009925B6">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музыкального руководителя</w:t>
            </w:r>
          </w:p>
        </w:tc>
        <w:tc>
          <w:tcPr>
            <w:tcW w:w="0" w:type="auto"/>
            <w:vMerge/>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17618D">
            <w:pPr>
              <w:ind w:left="75" w:right="75"/>
              <w:rPr>
                <w:rFonts w:hAnsi="Times New Roman" w:cs="Times New Roman"/>
                <w:color w:val="000000"/>
                <w:sz w:val="24"/>
                <w:szCs w:val="24"/>
                <w:lang w:val="ru-RU"/>
              </w:rPr>
            </w:pP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AB2787">
            <w:pPr>
              <w:rPr>
                <w:iCs/>
                <w:lang w:val="ru-RU"/>
              </w:rPr>
            </w:pPr>
            <w:r w:rsidRPr="00177E01">
              <w:rPr>
                <w:rFonts w:hAnsi="Times New Roman" w:cs="Times New Roman"/>
                <w:iCs/>
                <w:sz w:val="24"/>
                <w:szCs w:val="24"/>
                <w:lang w:val="ru-RU"/>
              </w:rPr>
              <w:t>да</w:t>
            </w:r>
          </w:p>
        </w:tc>
      </w:tr>
      <w:tr w:rsidR="0017618D" w:rsidRPr="00327B8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инструктора по физической культуре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17618D">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AB2787">
            <w:pPr>
              <w:rPr>
                <w:iCs/>
                <w:lang w:val="ru-RU"/>
              </w:rPr>
            </w:pPr>
            <w:r w:rsidRPr="00177E01">
              <w:rPr>
                <w:rFonts w:hAnsi="Times New Roman" w:cs="Times New Roman"/>
                <w:iCs/>
                <w:sz w:val="24"/>
                <w:szCs w:val="24"/>
                <w:lang w:val="ru-RU"/>
              </w:rPr>
              <w:t>да</w:t>
            </w:r>
          </w:p>
        </w:tc>
      </w:tr>
      <w:tr w:rsidR="0017618D" w:rsidRPr="00327B8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учителя-логопеда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17618D">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AB2787">
            <w:pPr>
              <w:rPr>
                <w:iCs/>
                <w:lang w:val="ru-RU"/>
              </w:rPr>
            </w:pPr>
            <w:r w:rsidRPr="00177E01">
              <w:rPr>
                <w:rFonts w:hAnsi="Times New Roman" w:cs="Times New Roman"/>
                <w:iCs/>
                <w:sz w:val="24"/>
                <w:szCs w:val="24"/>
                <w:lang w:val="ru-RU"/>
              </w:rPr>
              <w:t>да</w:t>
            </w:r>
          </w:p>
        </w:tc>
      </w:tr>
      <w:tr w:rsidR="0017618D" w:rsidRPr="00327B8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логопеда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17618D">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AB2787">
            <w:pPr>
              <w:rPr>
                <w:iCs/>
                <w:lang w:val="ru-RU"/>
              </w:rPr>
            </w:pPr>
            <w:r w:rsidRPr="00177E01">
              <w:rPr>
                <w:rFonts w:hAnsi="Times New Roman" w:cs="Times New Roman"/>
                <w:iCs/>
                <w:sz w:val="24"/>
                <w:szCs w:val="24"/>
                <w:lang w:val="ru-RU"/>
              </w:rPr>
              <w:t>да</w:t>
            </w:r>
          </w:p>
        </w:tc>
      </w:tr>
      <w:tr w:rsidR="0017618D" w:rsidRPr="00327B8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учителя-дефектолога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17618D">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17618D" w:rsidRPr="00177E01" w:rsidRDefault="00AB2787">
            <w:pPr>
              <w:rPr>
                <w:iCs/>
                <w:lang w:val="ru-RU"/>
              </w:rPr>
            </w:pPr>
            <w:r w:rsidRPr="00177E01">
              <w:rPr>
                <w:rFonts w:hAnsi="Times New Roman" w:cs="Times New Roman"/>
                <w:iCs/>
                <w:sz w:val="24"/>
                <w:szCs w:val="24"/>
                <w:lang w:val="ru-RU"/>
              </w:rPr>
              <w:t>да</w:t>
            </w:r>
          </w:p>
        </w:tc>
      </w:tr>
      <w:tr w:rsidR="0017618D" w:rsidRPr="00327B8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педагога-психолога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17618D">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AB2787">
            <w:pPr>
              <w:rPr>
                <w:iCs/>
                <w:lang w:val="ru-RU"/>
              </w:rPr>
            </w:pPr>
            <w:r w:rsidRPr="00177E01">
              <w:rPr>
                <w:rFonts w:hAnsi="Times New Roman" w:cs="Times New Roman"/>
                <w:iCs/>
                <w:sz w:val="24"/>
                <w:szCs w:val="24"/>
                <w:lang w:val="ru-RU"/>
              </w:rPr>
              <w:t>да</w:t>
            </w:r>
          </w:p>
        </w:tc>
      </w:tr>
      <w:tr w:rsidR="0017618D" w:rsidRPr="00327B84">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AB2787">
            <w:pPr>
              <w:rPr>
                <w:lang w:val="ru-RU"/>
              </w:rPr>
            </w:pPr>
            <w:r w:rsidRPr="00177E01">
              <w:rPr>
                <w:rFonts w:hAnsi="Times New Roman" w:cs="Times New Roman"/>
                <w:b/>
                <w:bCs/>
                <w:sz w:val="24"/>
                <w:szCs w:val="24"/>
                <w:lang w:val="ru-RU"/>
              </w:rPr>
              <w:t>Инфраструктура</w:t>
            </w:r>
          </w:p>
        </w:tc>
      </w:tr>
      <w:tr w:rsidR="0017618D" w:rsidRPr="00327B8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Общая площадь помещений, в которых осуществляется</w:t>
            </w:r>
            <w:r w:rsidRPr="00327B84">
              <w:rPr>
                <w:lang w:val="ru-RU"/>
              </w:rPr>
              <w:br/>
            </w:r>
            <w:r w:rsidRPr="00327B84">
              <w:rPr>
                <w:rFonts w:hAnsi="Times New Roman" w:cs="Times New Roman"/>
                <w:color w:val="000000"/>
                <w:sz w:val="24"/>
                <w:szCs w:val="24"/>
                <w:lang w:val="ru-RU"/>
              </w:rPr>
              <w:t>образовательная деятельность, в расчете на одного 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177E01">
            <w:pPr>
              <w:rPr>
                <w:iCs/>
                <w:lang w:val="ru-RU"/>
              </w:rPr>
            </w:pPr>
            <w:r w:rsidRPr="00177E01">
              <w:rPr>
                <w:rFonts w:hAnsi="Times New Roman" w:cs="Times New Roman"/>
                <w:iCs/>
                <w:sz w:val="24"/>
                <w:szCs w:val="24"/>
                <w:lang w:val="ru-RU"/>
              </w:rPr>
              <w:t>10</w:t>
            </w:r>
          </w:p>
        </w:tc>
      </w:tr>
      <w:tr w:rsidR="0017618D" w:rsidRPr="00327B84" w:rsidTr="0042324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Площадь помещений для дополнительных видов деятельности 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177E01">
            <w:pPr>
              <w:rPr>
                <w:iCs/>
                <w:lang w:val="ru-RU"/>
              </w:rPr>
            </w:pPr>
            <w:r w:rsidRPr="00177E01">
              <w:rPr>
                <w:rFonts w:hAnsi="Times New Roman" w:cs="Times New Roman"/>
                <w:iCs/>
                <w:sz w:val="24"/>
                <w:szCs w:val="24"/>
                <w:lang w:val="ru-RU"/>
              </w:rPr>
              <w:t>240</w:t>
            </w:r>
          </w:p>
        </w:tc>
      </w:tr>
      <w:tr w:rsidR="0017618D" w:rsidRPr="00327B84" w:rsidTr="00423241">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Наличие в детском саду:</w:t>
            </w:r>
          </w:p>
        </w:tc>
        <w:tc>
          <w:tcPr>
            <w:tcW w:w="0" w:type="auto"/>
            <w:vMerge w:val="restart"/>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да/нет</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17618D" w:rsidRPr="00177E01" w:rsidRDefault="0017618D">
            <w:pPr>
              <w:ind w:left="75" w:right="75"/>
              <w:rPr>
                <w:rFonts w:hAnsi="Times New Roman" w:cs="Times New Roman"/>
                <w:iCs/>
                <w:sz w:val="24"/>
                <w:szCs w:val="24"/>
                <w:lang w:val="ru-RU"/>
              </w:rPr>
            </w:pPr>
          </w:p>
        </w:tc>
      </w:tr>
      <w:tr w:rsidR="0017618D" w:rsidRPr="00327B84" w:rsidTr="00423241">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физкультурного зала</w:t>
            </w:r>
          </w:p>
        </w:tc>
        <w:tc>
          <w:tcPr>
            <w:tcW w:w="0" w:type="auto"/>
            <w:vMerge/>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17618D">
            <w:pPr>
              <w:ind w:left="75" w:right="75"/>
              <w:rPr>
                <w:rFonts w:hAnsi="Times New Roman" w:cs="Times New Roman"/>
                <w:color w:val="000000"/>
                <w:sz w:val="24"/>
                <w:szCs w:val="24"/>
                <w:lang w:val="ru-RU"/>
              </w:rPr>
            </w:pP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AB2787">
            <w:pPr>
              <w:rPr>
                <w:iCs/>
                <w:lang w:val="ru-RU"/>
              </w:rPr>
            </w:pPr>
            <w:r w:rsidRPr="00177E01">
              <w:rPr>
                <w:rFonts w:hAnsi="Times New Roman" w:cs="Times New Roman"/>
                <w:iCs/>
                <w:sz w:val="24"/>
                <w:szCs w:val="24"/>
                <w:lang w:val="ru-RU"/>
              </w:rPr>
              <w:t>да</w:t>
            </w:r>
          </w:p>
        </w:tc>
      </w:tr>
      <w:tr w:rsidR="0017618D" w:rsidRPr="00327B8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музыкального зала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17618D">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AB2787">
            <w:pPr>
              <w:rPr>
                <w:iCs/>
                <w:lang w:val="ru-RU"/>
              </w:rPr>
            </w:pPr>
            <w:r w:rsidRPr="00177E01">
              <w:rPr>
                <w:rFonts w:hAnsi="Times New Roman" w:cs="Times New Roman"/>
                <w:iCs/>
                <w:sz w:val="24"/>
                <w:szCs w:val="24"/>
                <w:lang w:val="ru-RU"/>
              </w:rPr>
              <w:t>да</w:t>
            </w:r>
          </w:p>
        </w:tc>
      </w:tr>
      <w:tr w:rsidR="0017618D" w:rsidRPr="00327B8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AB2787">
            <w:pPr>
              <w:rPr>
                <w:lang w:val="ru-RU"/>
              </w:rPr>
            </w:pPr>
            <w:r w:rsidRPr="00327B84">
              <w:rPr>
                <w:rFonts w:hAnsi="Times New Roman" w:cs="Times New Roman"/>
                <w:color w:val="000000"/>
                <w:sz w:val="24"/>
                <w:szCs w:val="24"/>
                <w:lang w:val="ru-RU"/>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327B84" w:rsidRDefault="0017618D">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618D" w:rsidRPr="00177E01" w:rsidRDefault="00AB2787">
            <w:pPr>
              <w:rPr>
                <w:iCs/>
                <w:lang w:val="ru-RU"/>
              </w:rPr>
            </w:pPr>
            <w:r w:rsidRPr="00177E01">
              <w:rPr>
                <w:rFonts w:hAnsi="Times New Roman" w:cs="Times New Roman"/>
                <w:iCs/>
                <w:sz w:val="24"/>
                <w:szCs w:val="24"/>
                <w:lang w:val="ru-RU"/>
              </w:rPr>
              <w:t>да</w:t>
            </w:r>
          </w:p>
        </w:tc>
      </w:tr>
    </w:tbl>
    <w:p w:rsidR="00836DFB" w:rsidRDefault="00836DFB" w:rsidP="00836DFB">
      <w:pPr>
        <w:pStyle w:val="a5"/>
        <w:jc w:val="both"/>
        <w:rPr>
          <w:sz w:val="24"/>
          <w:szCs w:val="24"/>
        </w:rPr>
      </w:pPr>
    </w:p>
    <w:p w:rsidR="00836DFB" w:rsidRDefault="00836DFB" w:rsidP="00836DFB">
      <w:pPr>
        <w:pStyle w:val="a5"/>
        <w:jc w:val="both"/>
        <w:rPr>
          <w:sz w:val="24"/>
          <w:szCs w:val="24"/>
        </w:rPr>
      </w:pPr>
      <w:r w:rsidRPr="003A2A9D">
        <w:rPr>
          <w:sz w:val="24"/>
          <w:szCs w:val="24"/>
        </w:rPr>
        <w:t>Вывод:</w:t>
      </w:r>
      <w:r>
        <w:rPr>
          <w:sz w:val="24"/>
          <w:szCs w:val="24"/>
        </w:rPr>
        <w:t xml:space="preserve"> </w:t>
      </w:r>
      <w:r w:rsidRPr="00836DFB">
        <w:rPr>
          <w:sz w:val="24"/>
          <w:szCs w:val="24"/>
        </w:rPr>
        <w:t xml:space="preserve">МБДОУ №6 «Колосок» </w:t>
      </w:r>
      <w:proofErr w:type="spellStart"/>
      <w:r w:rsidRPr="00836DFB">
        <w:rPr>
          <w:sz w:val="24"/>
          <w:szCs w:val="24"/>
        </w:rPr>
        <w:t>п.Гигант</w:t>
      </w:r>
      <w:proofErr w:type="spellEnd"/>
      <w:r w:rsidRPr="00836DFB">
        <w:rPr>
          <w:sz w:val="24"/>
          <w:szCs w:val="24"/>
        </w:rPr>
        <w:t xml:space="preserve"> зарегистрирован и функционирует в соответствии с нормативными документами в сфере образования Российской Федерации. Структура и механизм управления дошкольным учреждением определяет его стабильное функционирование. </w:t>
      </w:r>
    </w:p>
    <w:p w:rsidR="00836DFB" w:rsidRDefault="00836DFB" w:rsidP="00836DFB">
      <w:pPr>
        <w:pStyle w:val="a5"/>
        <w:jc w:val="both"/>
        <w:rPr>
          <w:sz w:val="24"/>
          <w:szCs w:val="24"/>
        </w:rPr>
      </w:pPr>
      <w:r>
        <w:rPr>
          <w:sz w:val="24"/>
          <w:szCs w:val="24"/>
        </w:rPr>
        <w:t xml:space="preserve">              </w:t>
      </w:r>
      <w:r w:rsidRPr="00836DFB">
        <w:rPr>
          <w:sz w:val="24"/>
          <w:szCs w:val="24"/>
        </w:rPr>
        <w:t xml:space="preserve">Результаты деятельности </w:t>
      </w:r>
      <w:r>
        <w:rPr>
          <w:sz w:val="24"/>
          <w:szCs w:val="24"/>
        </w:rPr>
        <w:t>МБ</w:t>
      </w:r>
      <w:r w:rsidRPr="00836DFB">
        <w:rPr>
          <w:sz w:val="24"/>
          <w:szCs w:val="24"/>
        </w:rPr>
        <w:t xml:space="preserve">ДОУ за 2024 год показали, что основные годовые задачи выполнены. </w:t>
      </w:r>
    </w:p>
    <w:p w:rsidR="00836DFB" w:rsidRDefault="00836DFB" w:rsidP="00836DFB">
      <w:pPr>
        <w:pStyle w:val="a5"/>
        <w:jc w:val="both"/>
        <w:rPr>
          <w:sz w:val="24"/>
          <w:szCs w:val="24"/>
        </w:rPr>
      </w:pPr>
      <w:r>
        <w:rPr>
          <w:sz w:val="24"/>
          <w:szCs w:val="24"/>
        </w:rPr>
        <w:lastRenderedPageBreak/>
        <w:t xml:space="preserve">              </w:t>
      </w:r>
      <w:r w:rsidRPr="00836DFB">
        <w:rPr>
          <w:sz w:val="24"/>
          <w:szCs w:val="24"/>
        </w:rPr>
        <w:t xml:space="preserve">Результаты диагностики воспитанников свидетельствуют о стабильной положительной динамике в усвоении основной образовательной программы. Количество детей, участников различных выставок, конкурсов, концертов, остается стабильно высоким. </w:t>
      </w:r>
    </w:p>
    <w:p w:rsidR="00836DFB" w:rsidRDefault="00836DFB" w:rsidP="00836DFB">
      <w:pPr>
        <w:pStyle w:val="a5"/>
        <w:jc w:val="both"/>
        <w:rPr>
          <w:sz w:val="24"/>
          <w:szCs w:val="24"/>
        </w:rPr>
      </w:pPr>
      <w:r>
        <w:rPr>
          <w:sz w:val="24"/>
          <w:szCs w:val="24"/>
        </w:rPr>
        <w:t xml:space="preserve">              </w:t>
      </w:r>
      <w:r w:rsidRPr="00836DFB">
        <w:rPr>
          <w:sz w:val="24"/>
          <w:szCs w:val="24"/>
        </w:rPr>
        <w:t xml:space="preserve">Анализ показателей указывает на то, что детский сад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ДО и ФОП ДО. </w:t>
      </w:r>
      <w:r>
        <w:rPr>
          <w:sz w:val="24"/>
          <w:szCs w:val="24"/>
        </w:rPr>
        <w:t xml:space="preserve">     </w:t>
      </w:r>
    </w:p>
    <w:p w:rsidR="00836DFB" w:rsidRDefault="00836DFB" w:rsidP="00836DFB">
      <w:pPr>
        <w:pStyle w:val="a5"/>
        <w:jc w:val="both"/>
        <w:rPr>
          <w:sz w:val="24"/>
          <w:szCs w:val="24"/>
        </w:rPr>
      </w:pPr>
      <w:r>
        <w:rPr>
          <w:sz w:val="24"/>
          <w:szCs w:val="24"/>
        </w:rPr>
        <w:t xml:space="preserve">            </w:t>
      </w:r>
      <w:r w:rsidRPr="00836DFB">
        <w:rPr>
          <w:sz w:val="24"/>
          <w:szCs w:val="24"/>
        </w:rPr>
        <w:t xml:space="preserve">Детский сад укомплектован достаточным количеством педагогических и иных работников, которые регулярно проходят повышение квалификации, что обеспечивает результативность образовательной деятельности. В МБДОУ сложился перспективный, творческий коллектив педагогов, имеющих потенциал к профессиональному развитию. </w:t>
      </w:r>
    </w:p>
    <w:p w:rsidR="006A29B2" w:rsidRPr="00836DFB" w:rsidRDefault="00836DFB" w:rsidP="00836DFB">
      <w:pPr>
        <w:pStyle w:val="a5"/>
        <w:jc w:val="both"/>
        <w:rPr>
          <w:rFonts w:hAnsi="Times New Roman" w:cs="Times New Roman"/>
          <w:iCs/>
          <w:sz w:val="24"/>
          <w:szCs w:val="24"/>
        </w:rPr>
      </w:pPr>
      <w:r>
        <w:rPr>
          <w:sz w:val="24"/>
          <w:szCs w:val="24"/>
        </w:rPr>
        <w:t xml:space="preserve">           </w:t>
      </w:r>
      <w:r w:rsidRPr="00836DFB">
        <w:rPr>
          <w:sz w:val="24"/>
          <w:szCs w:val="24"/>
        </w:rPr>
        <w:t>С каждым годом повышается заинтересованность родителей эффективной образовательной деятельностью в дошкольном учреждении.</w:t>
      </w:r>
    </w:p>
    <w:sectPr w:rsidR="006A29B2" w:rsidRPr="00836DFB" w:rsidSect="00EF473E">
      <w:pgSz w:w="11907" w:h="1683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font>
  <w:font w:name="Calibri">
    <w:altName w:val="Century Gothic"/>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7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778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31B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E01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121702"/>
    <w:multiLevelType w:val="hybridMultilevel"/>
    <w:tmpl w:val="94C6E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A93F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C032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8E68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354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A2F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0F4F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4608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5E52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4043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553E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4F27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CB0F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0"/>
  </w:num>
  <w:num w:numId="4">
    <w:abstractNumId w:val="3"/>
  </w:num>
  <w:num w:numId="5">
    <w:abstractNumId w:val="5"/>
  </w:num>
  <w:num w:numId="6">
    <w:abstractNumId w:val="12"/>
  </w:num>
  <w:num w:numId="7">
    <w:abstractNumId w:val="8"/>
  </w:num>
  <w:num w:numId="8">
    <w:abstractNumId w:val="7"/>
  </w:num>
  <w:num w:numId="9">
    <w:abstractNumId w:val="0"/>
  </w:num>
  <w:num w:numId="10">
    <w:abstractNumId w:val="15"/>
  </w:num>
  <w:num w:numId="11">
    <w:abstractNumId w:val="14"/>
  </w:num>
  <w:num w:numId="12">
    <w:abstractNumId w:val="9"/>
  </w:num>
  <w:num w:numId="13">
    <w:abstractNumId w:val="2"/>
  </w:num>
  <w:num w:numId="14">
    <w:abstractNumId w:val="13"/>
  </w:num>
  <w:num w:numId="15">
    <w:abstractNumId w:val="16"/>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5A05CE"/>
    <w:rsid w:val="00011414"/>
    <w:rsid w:val="0001169B"/>
    <w:rsid w:val="00062FE7"/>
    <w:rsid w:val="0009215E"/>
    <w:rsid w:val="000D19EC"/>
    <w:rsid w:val="000E0BD8"/>
    <w:rsid w:val="000E68C9"/>
    <w:rsid w:val="00110D0A"/>
    <w:rsid w:val="001161E1"/>
    <w:rsid w:val="0015461E"/>
    <w:rsid w:val="00171BB0"/>
    <w:rsid w:val="00173608"/>
    <w:rsid w:val="0017618D"/>
    <w:rsid w:val="00177E01"/>
    <w:rsid w:val="00191AB4"/>
    <w:rsid w:val="001B14FF"/>
    <w:rsid w:val="002130B2"/>
    <w:rsid w:val="00242E4D"/>
    <w:rsid w:val="00247A1D"/>
    <w:rsid w:val="002520C6"/>
    <w:rsid w:val="0026029A"/>
    <w:rsid w:val="00281F65"/>
    <w:rsid w:val="00291D70"/>
    <w:rsid w:val="002A2646"/>
    <w:rsid w:val="002B7566"/>
    <w:rsid w:val="002C060F"/>
    <w:rsid w:val="002D33B1"/>
    <w:rsid w:val="002D3591"/>
    <w:rsid w:val="002E19DF"/>
    <w:rsid w:val="002E7EAB"/>
    <w:rsid w:val="00313CCB"/>
    <w:rsid w:val="00327B84"/>
    <w:rsid w:val="003514A0"/>
    <w:rsid w:val="00353ABF"/>
    <w:rsid w:val="00360384"/>
    <w:rsid w:val="00372008"/>
    <w:rsid w:val="003A2A9D"/>
    <w:rsid w:val="003C16BB"/>
    <w:rsid w:val="003C3C7D"/>
    <w:rsid w:val="003E0510"/>
    <w:rsid w:val="003E39A0"/>
    <w:rsid w:val="003E7710"/>
    <w:rsid w:val="003F48DB"/>
    <w:rsid w:val="003F5189"/>
    <w:rsid w:val="00422978"/>
    <w:rsid w:val="00423241"/>
    <w:rsid w:val="004B572F"/>
    <w:rsid w:val="004C6DB2"/>
    <w:rsid w:val="004E4845"/>
    <w:rsid w:val="004F7E17"/>
    <w:rsid w:val="00503C30"/>
    <w:rsid w:val="00507A75"/>
    <w:rsid w:val="00513851"/>
    <w:rsid w:val="0052579E"/>
    <w:rsid w:val="00550640"/>
    <w:rsid w:val="00552E22"/>
    <w:rsid w:val="005562F9"/>
    <w:rsid w:val="00574E2A"/>
    <w:rsid w:val="00576E0B"/>
    <w:rsid w:val="00585F5D"/>
    <w:rsid w:val="005A05CE"/>
    <w:rsid w:val="005B7AC7"/>
    <w:rsid w:val="005C2647"/>
    <w:rsid w:val="006049B6"/>
    <w:rsid w:val="00653AF6"/>
    <w:rsid w:val="00667E46"/>
    <w:rsid w:val="00667ED4"/>
    <w:rsid w:val="006820D7"/>
    <w:rsid w:val="0069527B"/>
    <w:rsid w:val="006A29B2"/>
    <w:rsid w:val="006B1188"/>
    <w:rsid w:val="006C6DB2"/>
    <w:rsid w:val="006E40F5"/>
    <w:rsid w:val="007149B8"/>
    <w:rsid w:val="00733573"/>
    <w:rsid w:val="00750C01"/>
    <w:rsid w:val="007863AA"/>
    <w:rsid w:val="007C1667"/>
    <w:rsid w:val="007C3186"/>
    <w:rsid w:val="007E5BAC"/>
    <w:rsid w:val="0082655F"/>
    <w:rsid w:val="00836DFB"/>
    <w:rsid w:val="00842767"/>
    <w:rsid w:val="00884EA2"/>
    <w:rsid w:val="008B38C8"/>
    <w:rsid w:val="008F13AF"/>
    <w:rsid w:val="009504CD"/>
    <w:rsid w:val="00951FE4"/>
    <w:rsid w:val="00963D19"/>
    <w:rsid w:val="009925B6"/>
    <w:rsid w:val="00992BC4"/>
    <w:rsid w:val="009A7A2B"/>
    <w:rsid w:val="009D37D7"/>
    <w:rsid w:val="009E4654"/>
    <w:rsid w:val="00A274A4"/>
    <w:rsid w:val="00A849BB"/>
    <w:rsid w:val="00AB2787"/>
    <w:rsid w:val="00AF19D0"/>
    <w:rsid w:val="00B018FC"/>
    <w:rsid w:val="00B02E2D"/>
    <w:rsid w:val="00B3706A"/>
    <w:rsid w:val="00B42A69"/>
    <w:rsid w:val="00B65424"/>
    <w:rsid w:val="00B73A5A"/>
    <w:rsid w:val="00B91CBB"/>
    <w:rsid w:val="00B924B4"/>
    <w:rsid w:val="00B934BD"/>
    <w:rsid w:val="00BA507C"/>
    <w:rsid w:val="00BB7E59"/>
    <w:rsid w:val="00BE20AE"/>
    <w:rsid w:val="00BF701A"/>
    <w:rsid w:val="00C13489"/>
    <w:rsid w:val="00C40F14"/>
    <w:rsid w:val="00C465B0"/>
    <w:rsid w:val="00C731A7"/>
    <w:rsid w:val="00C904DC"/>
    <w:rsid w:val="00CB68CF"/>
    <w:rsid w:val="00CD6182"/>
    <w:rsid w:val="00CE3B7D"/>
    <w:rsid w:val="00CF7633"/>
    <w:rsid w:val="00D372D4"/>
    <w:rsid w:val="00D84E8D"/>
    <w:rsid w:val="00DF48EF"/>
    <w:rsid w:val="00E024CB"/>
    <w:rsid w:val="00E026F4"/>
    <w:rsid w:val="00E10093"/>
    <w:rsid w:val="00E400AC"/>
    <w:rsid w:val="00E4028B"/>
    <w:rsid w:val="00E438A1"/>
    <w:rsid w:val="00E63FC7"/>
    <w:rsid w:val="00E9780D"/>
    <w:rsid w:val="00EC6CF2"/>
    <w:rsid w:val="00ED4BEF"/>
    <w:rsid w:val="00EF473E"/>
    <w:rsid w:val="00F01E19"/>
    <w:rsid w:val="00F07214"/>
    <w:rsid w:val="00F56B99"/>
    <w:rsid w:val="00FC3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D3576"/>
  <w15:docId w15:val="{AAE5B9A9-C30A-4B7F-9DA7-280CE639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2A2646"/>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2A2646"/>
    <w:rPr>
      <w:rFonts w:ascii="Tahoma" w:hAnsi="Tahoma" w:cs="Tahoma"/>
      <w:sz w:val="16"/>
      <w:szCs w:val="16"/>
    </w:rPr>
  </w:style>
  <w:style w:type="paragraph" w:styleId="a5">
    <w:name w:val="No Spacing"/>
    <w:link w:val="a6"/>
    <w:uiPriority w:val="1"/>
    <w:qFormat/>
    <w:rsid w:val="00EF473E"/>
    <w:pPr>
      <w:spacing w:before="0" w:beforeAutospacing="0" w:after="0" w:afterAutospacing="0"/>
    </w:pPr>
    <w:rPr>
      <w:lang w:val="ru-RU"/>
    </w:rPr>
  </w:style>
  <w:style w:type="character" w:customStyle="1" w:styleId="a6">
    <w:name w:val="Без интервала Знак"/>
    <w:basedOn w:val="a0"/>
    <w:link w:val="a5"/>
    <w:uiPriority w:val="1"/>
    <w:locked/>
    <w:rsid w:val="00EF473E"/>
    <w:rPr>
      <w:lang w:val="ru-RU"/>
    </w:rPr>
  </w:style>
  <w:style w:type="table" w:styleId="a7">
    <w:name w:val="Table Grid"/>
    <w:basedOn w:val="a1"/>
    <w:uiPriority w:val="59"/>
    <w:rsid w:val="00513851"/>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56B99"/>
    <w:pPr>
      <w:ind w:left="720"/>
      <w:contextualSpacing/>
    </w:pPr>
  </w:style>
  <w:style w:type="character" w:customStyle="1" w:styleId="fontstyle01">
    <w:name w:val="fontstyle01"/>
    <w:basedOn w:val="a0"/>
    <w:rsid w:val="00291D70"/>
    <w:rPr>
      <w:rFonts w:ascii="TimesNewRomanPSMT" w:hAnsi="TimesNewRomanPSMT" w:hint="default"/>
      <w:b w:val="0"/>
      <w:bCs w:val="0"/>
      <w:i w:val="0"/>
      <w:iCs w:val="0"/>
      <w:color w:val="231F20"/>
      <w:sz w:val="20"/>
      <w:szCs w:val="20"/>
    </w:rPr>
  </w:style>
  <w:style w:type="character" w:styleId="a9">
    <w:name w:val="Hyperlink"/>
    <w:basedOn w:val="a0"/>
    <w:uiPriority w:val="99"/>
    <w:semiHidden/>
    <w:unhideWhenUsed/>
    <w:rsid w:val="00E10093"/>
    <w:rPr>
      <w:color w:val="0000FF"/>
      <w:u w:val="single"/>
    </w:rPr>
  </w:style>
  <w:style w:type="paragraph" w:customStyle="1" w:styleId="ConsPlusNormal">
    <w:name w:val="ConsPlusNormal"/>
    <w:rsid w:val="002130B2"/>
    <w:pPr>
      <w:widowControl w:val="0"/>
      <w:autoSpaceDE w:val="0"/>
      <w:autoSpaceDN w:val="0"/>
      <w:spacing w:before="0" w:beforeAutospacing="0" w:after="0" w:afterAutospacing="0"/>
    </w:pPr>
    <w:rPr>
      <w:rFonts w:ascii="Calibri" w:eastAsiaTheme="minorEastAsia" w:hAnsi="Calibri" w:cs="Calibri"/>
      <w:lang w:val="ru-RU" w:eastAsia="ru-RU"/>
    </w:rPr>
  </w:style>
  <w:style w:type="paragraph" w:customStyle="1" w:styleId="Default">
    <w:name w:val="Default"/>
    <w:uiPriority w:val="99"/>
    <w:rsid w:val="004B572F"/>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3" Type="http://schemas.openxmlformats.org/officeDocument/2006/relationships/settings" Target="settings.xml"/><Relationship Id="rId7" Type="http://schemas.openxmlformats.org/officeDocument/2006/relationships/hyperlink" Target="https://1obr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obraz.ru/" TargetMode="External"/><Relationship Id="rId11" Type="http://schemas.openxmlformats.org/officeDocument/2006/relationships/theme" Target="theme/theme1.xml"/><Relationship Id="rId5" Type="http://schemas.openxmlformats.org/officeDocument/2006/relationships/hyperlink" Target="https://1obraz.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1obra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866</TotalTime>
  <Pages>13</Pages>
  <Words>5586</Words>
  <Characters>31844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Подготовлено экспертами Актион-МЦФЭР</dc:description>
  <cp:lastModifiedBy>Пользователь</cp:lastModifiedBy>
  <cp:revision>25</cp:revision>
  <cp:lastPrinted>2024-04-26T05:53:00Z</cp:lastPrinted>
  <dcterms:created xsi:type="dcterms:W3CDTF">2022-03-10T12:04:00Z</dcterms:created>
  <dcterms:modified xsi:type="dcterms:W3CDTF">2025-04-16T09:01:00Z</dcterms:modified>
</cp:coreProperties>
</file>