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B56CD" w14:textId="77777777" w:rsidR="008C0693" w:rsidRPr="008C0693" w:rsidRDefault="008C0693" w:rsidP="008C0693">
      <w:pPr>
        <w:shd w:val="clear" w:color="auto" w:fill="FFFFFF"/>
        <w:spacing w:before="300" w:after="150" w:line="240" w:lineRule="auto"/>
        <w:outlineLvl w:val="1"/>
        <w:rPr>
          <w:rFonts w:ascii="Cuprum" w:eastAsia="Times New Roman" w:hAnsi="Cuprum" w:cs="Times New Roman"/>
          <w:color w:val="111111"/>
          <w:sz w:val="45"/>
          <w:szCs w:val="45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45"/>
          <w:szCs w:val="45"/>
          <w:lang w:eastAsia="ru-RU"/>
        </w:rPr>
        <w:t>Музыка как средство коррекции поведения и развития коммуникативных способностей дошкольников</w:t>
      </w:r>
    </w:p>
    <w:p w14:paraId="356DE6B7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Роль и возможности общения как в образовательном, так и в процессах интел-лектуального и психического развития дошкольников огромны. Общение позволяет ребёнку, через сравнение себя со сверстниками, выработать самооценку, найти своё место, что весьма часто бывает одной из главных проблем личности. Ведь </w:t>
      </w:r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комму-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никабельность</w:t>
      </w:r>
      <w:proofErr w:type="spellEnd"/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– одна из составляющих успешности. Навыки поведения начинают формироваться в раннем возрасте.</w:t>
      </w:r>
    </w:p>
    <w:p w14:paraId="5438D811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Поведение зависит от суммы накопленных знаний, которые каждая личность пропускает через своё сознание. А оно, в свою очередь, определяет способ 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поведе-ния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.</w:t>
      </w:r>
    </w:p>
    <w:p w14:paraId="23C5D8FF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Признание за музыкальным мышлением функции общения, коммуникации, даёт повод рассматривать музыку как один из самых мощных информационных </w:t>
      </w:r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процес-сов</w:t>
      </w:r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, охватывающих, в принципе, всё общество. Существует мнение, что музыка </w:t>
      </w:r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не 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мо</w:t>
      </w:r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-жет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считаться «языком… с чётко зафиксированным значением». Однако его отсут-ствие не мешает музыке выполнять основные языковые функции. А это значит, что музыка может и является одним из мощных средств общения, развития 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коммуника-тивных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качеств ребёнка.</w:t>
      </w:r>
    </w:p>
    <w:p w14:paraId="782279C9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 Для того, чтобы влиять на формирование личности дошкольника, педагог </w:t>
      </w:r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дол-жен</w:t>
      </w:r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 уметь среди смен его настроений и различных проявлений характера, 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распоз-нать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лучшие для последующего закрепления, худшие – для нейтрализации в процессе восприятии музыки. Восприятие музыки преображает человека, ведь каждый одну и ту же музыку чувствует по-разному. Можно сказать, что восприятие музыки носит личностно значимый смысл, который зависит от многих причин:</w:t>
      </w:r>
    </w:p>
    <w:p w14:paraId="5DA71B57" w14:textId="77777777" w:rsidR="008C0693" w:rsidRPr="008C0693" w:rsidRDefault="008C0693" w:rsidP="008C0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личного жизненного опыта</w:t>
      </w:r>
    </w:p>
    <w:p w14:paraId="6ED0B43E" w14:textId="77777777" w:rsidR="008C0693" w:rsidRPr="008C0693" w:rsidRDefault="008C0693" w:rsidP="008C0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уровня развития образного мышления</w:t>
      </w:r>
    </w:p>
    <w:p w14:paraId="579F8DFB" w14:textId="77777777" w:rsidR="008C0693" w:rsidRPr="008C0693" w:rsidRDefault="008C0693" w:rsidP="008C0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общей культуры восприятия</w:t>
      </w:r>
    </w:p>
    <w:p w14:paraId="1F16BFE9" w14:textId="77777777" w:rsidR="008C0693" w:rsidRPr="008C0693" w:rsidRDefault="008C0693" w:rsidP="008C0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уровня развития ситуативного мышления</w:t>
      </w:r>
    </w:p>
    <w:p w14:paraId="46CD0C6F" w14:textId="77777777" w:rsidR="008C0693" w:rsidRPr="008C0693" w:rsidRDefault="008C0693" w:rsidP="008C0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уровня развития устойчивого внимания, таких его </w:t>
      </w:r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характеристик ,</w:t>
      </w:r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 как концентрированность и 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распределённость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, переключаемость и др.</w:t>
      </w:r>
    </w:p>
    <w:p w14:paraId="4362E068" w14:textId="77777777" w:rsidR="008C0693" w:rsidRPr="008C0693" w:rsidRDefault="008C0693" w:rsidP="008C0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различных видов памяти (кратковременной, долговременной, оперативной, музыкальной и др.)</w:t>
      </w:r>
    </w:p>
    <w:p w14:paraId="4347C6B4" w14:textId="77777777" w:rsidR="008C0693" w:rsidRPr="008C0693" w:rsidRDefault="008C0693" w:rsidP="008C069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склада нервной системы, т.е. темперамента</w:t>
      </w:r>
    </w:p>
    <w:p w14:paraId="339EC7D3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14:paraId="6D64BAB9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Важность и главная ценность музыки как </w:t>
      </w:r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вида  искусства</w:t>
      </w:r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в том, что через её восприятие человек познаёт себя. Воспринимая музыку, ребёнок может испытать те чувства, которые не всегда удобно выставлять напоказ, посредством музыки может приблизиться к пониманию чувств, которые он ещё не испытывал в жизни, но </w:t>
      </w:r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ко-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торые</w:t>
      </w:r>
      <w:proofErr w:type="spellEnd"/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уже готовы к пробуждению, однако пока 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невостребованны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.</w:t>
      </w:r>
    </w:p>
    <w:p w14:paraId="4C5C3993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  Наука показала, что музыка, её выразительные средства, такие как динамика, темп, тембр голоса или инструмента, акценты, пульсации, последовательность 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аккор-дов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, развитие мелодической линии могут воздействовать на частоту пульса и дыха-ния, биологические процессы в крови, биоритмы мозга, мышечное напряжение или расслабление, что в комплексе определяет эмоциональное состояние, а порой и общее самочувствие слушателя.</w:t>
      </w:r>
    </w:p>
    <w:p w14:paraId="0919ABAD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14:paraId="38DBB535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14:paraId="5FC39648" w14:textId="77777777" w:rsidR="008C0693" w:rsidRPr="008C0693" w:rsidRDefault="008C0693" w:rsidP="008C0693">
      <w:pPr>
        <w:shd w:val="clear" w:color="auto" w:fill="FFFFFF"/>
        <w:spacing w:after="15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Проявления восприятия музыки могут быть различными:</w:t>
      </w:r>
    </w:p>
    <w:p w14:paraId="6D6934CD" w14:textId="77777777" w:rsidR="008C0693" w:rsidRPr="008C0693" w:rsidRDefault="008C0693" w:rsidP="008C0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внутреннее подпевание, вызывающее непроизвольное движение голосовых связок, настраивание дыхания к мелодической линии произведения</w:t>
      </w:r>
    </w:p>
    <w:p w14:paraId="781B84D8" w14:textId="77777777" w:rsidR="008C0693" w:rsidRPr="008C0693" w:rsidRDefault="008C0693" w:rsidP="008C0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покачивание головой, движения пальцев рук или ног, тактирование рукой или ногой</w:t>
      </w:r>
    </w:p>
    <w:p w14:paraId="52C453B8" w14:textId="77777777" w:rsidR="008C0693" w:rsidRPr="008C0693" w:rsidRDefault="008C0693" w:rsidP="008C0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изменение мимики (напряжение или расслабление определённых мышц)</w:t>
      </w:r>
    </w:p>
    <w:p w14:paraId="50CCA06B" w14:textId="77777777" w:rsidR="008C0693" w:rsidRPr="008C0693" w:rsidRDefault="008C0693" w:rsidP="008C069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подвижность глазных яблок, слёзы, улыбка (при слушании с закрытыми глазами)</w:t>
      </w:r>
    </w:p>
    <w:p w14:paraId="55331C42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Эти и другие проявления восприятия музыки педагогам необходимо использо-вать в своей работе.</w:t>
      </w:r>
    </w:p>
    <w:p w14:paraId="24D005B1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14:paraId="5B77187D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Как известно, слушать музыку – ещё не значит воспринимать её. Способность к восприятию музыки можно и нужно развивать у дошкольника как на занятиях, так и при индивидуальной работе по развитию способностей. Ценность умения 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воспри-нимать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музыку в том, что ребёнок чувствует произведение по-своему, обращаясь к своему внутреннему миру, в котором безоговорочно доверяет эмоциям. Музыка не требует от ребёнка жизненного опыта и его подтверждения, весь арсенал её средств является для юного слушателя откровением и, возможно, истиной. Ребёнок </w:t>
      </w:r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восприни-мает</w:t>
      </w:r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через музыку духовность и учится принимать её.</w:t>
      </w:r>
    </w:p>
    <w:p w14:paraId="02F34E4D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14:paraId="4B0FA01C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Музыка на групповых занятиях выступает как средство:</w:t>
      </w:r>
    </w:p>
    <w:p w14:paraId="317E3E99" w14:textId="77777777" w:rsidR="008C0693" w:rsidRPr="008C0693" w:rsidRDefault="008C0693" w:rsidP="008C0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общения</w:t>
      </w:r>
    </w:p>
    <w:p w14:paraId="533437B1" w14:textId="77777777" w:rsidR="008C0693" w:rsidRPr="008C0693" w:rsidRDefault="008C0693" w:rsidP="008C0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познания нового</w:t>
      </w:r>
    </w:p>
    <w:p w14:paraId="15495F6A" w14:textId="77777777" w:rsidR="008C0693" w:rsidRPr="008C0693" w:rsidRDefault="008C0693" w:rsidP="008C0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развития общей культуры</w:t>
      </w:r>
    </w:p>
    <w:p w14:paraId="3ADE1E61" w14:textId="77777777" w:rsidR="008C0693" w:rsidRPr="008C0693" w:rsidRDefault="008C0693" w:rsidP="008C069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развития духовности</w:t>
      </w:r>
    </w:p>
    <w:p w14:paraId="764043E7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14:paraId="1A79FEDD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      Она способствует умению:</w:t>
      </w:r>
    </w:p>
    <w:p w14:paraId="55332732" w14:textId="77777777" w:rsidR="008C0693" w:rsidRPr="008C0693" w:rsidRDefault="008C0693" w:rsidP="008C06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сосредоточиться</w:t>
      </w:r>
    </w:p>
    <w:p w14:paraId="26738ADF" w14:textId="77777777" w:rsidR="008C0693" w:rsidRPr="008C0693" w:rsidRDefault="008C0693" w:rsidP="008C06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выслушать другую точку зрения и высказать свою</w:t>
      </w:r>
    </w:p>
    <w:p w14:paraId="39A36175" w14:textId="77777777" w:rsidR="008C0693" w:rsidRPr="008C0693" w:rsidRDefault="008C0693" w:rsidP="008C069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вести спор</w:t>
      </w:r>
    </w:p>
    <w:p w14:paraId="4BDE942E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</w:t>
      </w:r>
    </w:p>
    <w:p w14:paraId="34E777E9" w14:textId="77777777" w:rsidR="008C0693" w:rsidRPr="008C0693" w:rsidRDefault="008C0693" w:rsidP="008C0693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 xml:space="preserve">       Английский писатель 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У.Теккерей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писал: «Посейте поступок – и вы пожнёте при-</w:t>
      </w:r>
      <w:proofErr w:type="spell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вычку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, посейте привычку – и вы пожнёте характер, посейте характер – и вы пожнёте судьбу». Так и музыку можно и нужно использовать на всех этапах развития </w:t>
      </w:r>
      <w:proofErr w:type="spellStart"/>
      <w:proofErr w:type="gramStart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ребён</w:t>
      </w:r>
      <w:proofErr w:type="spell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-ка</w:t>
      </w:r>
      <w:proofErr w:type="gramEnd"/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 как воспитательное средство, как средство общения, средство, которое даёт воз-</w:t>
      </w: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lastRenderedPageBreak/>
        <w:t>можность почувствовать красоту и гармонию не только музыкального искусства, но и всего мира.</w:t>
      </w:r>
    </w:p>
    <w:p w14:paraId="2EEFFF43" w14:textId="77777777" w:rsidR="008C0693" w:rsidRPr="008C0693" w:rsidRDefault="008C0693" w:rsidP="008C0693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</w:pPr>
      <w:r w:rsidRPr="008C0693">
        <w:rPr>
          <w:rFonts w:ascii="Cuprum" w:eastAsia="Times New Roman" w:hAnsi="Cuprum" w:cs="Times New Roman"/>
          <w:color w:val="111111"/>
          <w:sz w:val="30"/>
          <w:szCs w:val="30"/>
          <w:lang w:eastAsia="ru-RU"/>
        </w:rPr>
        <w:t>свернуть</w:t>
      </w:r>
    </w:p>
    <w:p w14:paraId="1D5A1DC9" w14:textId="77777777" w:rsidR="006C1CB1" w:rsidRDefault="006C1CB1"/>
    <w:sectPr w:rsidR="006C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upr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33E"/>
    <w:multiLevelType w:val="multilevel"/>
    <w:tmpl w:val="92E8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624E0"/>
    <w:multiLevelType w:val="multilevel"/>
    <w:tmpl w:val="A50A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651ACA"/>
    <w:multiLevelType w:val="multilevel"/>
    <w:tmpl w:val="BDD06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C160A8"/>
    <w:multiLevelType w:val="multilevel"/>
    <w:tmpl w:val="B3A8E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BB"/>
    <w:rsid w:val="00350FBB"/>
    <w:rsid w:val="006C1CB1"/>
    <w:rsid w:val="008C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CF085-5C0A-40C6-8621-2AA38971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C06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C069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ql-align-justify">
    <w:name w:val="ql-align-justify"/>
    <w:basedOn w:val="a"/>
    <w:rsid w:val="008C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C06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4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686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</dc:creator>
  <cp:keywords/>
  <dc:description/>
  <cp:lastModifiedBy>Ya</cp:lastModifiedBy>
  <cp:revision>2</cp:revision>
  <dcterms:created xsi:type="dcterms:W3CDTF">2023-08-17T21:40:00Z</dcterms:created>
  <dcterms:modified xsi:type="dcterms:W3CDTF">2023-08-17T21:40:00Z</dcterms:modified>
</cp:coreProperties>
</file>