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955724" w14:textId="77777777" w:rsidR="0099157A" w:rsidRPr="0099157A" w:rsidRDefault="0099157A" w:rsidP="0099157A">
      <w:pPr>
        <w:spacing w:after="24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9157A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 "Как одеть ребенка на праздник"</w:t>
      </w:r>
    </w:p>
    <w:p w14:paraId="7E3CFA82" w14:textId="77777777" w:rsidR="0099157A" w:rsidRPr="0099157A" w:rsidRDefault="0099157A" w:rsidP="0099157A">
      <w:pPr>
        <w:spacing w:after="24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9157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         </w:t>
      </w:r>
      <w:hyperlink r:id="rId4" w:tooltip="Праздники. Консультации для родителей" w:history="1">
        <w:r w:rsidRPr="0099157A">
          <w:rPr>
            <w:rFonts w:ascii="Times New Roman" w:eastAsia="Times New Roman" w:hAnsi="Times New Roman" w:cs="Times New Roman"/>
            <w:b/>
            <w:bCs/>
            <w:color w:val="0088BB"/>
            <w:sz w:val="32"/>
            <w:szCs w:val="32"/>
            <w:u w:val="single"/>
            <w:bdr w:val="none" w:sz="0" w:space="0" w:color="auto" w:frame="1"/>
            <w:lang w:eastAsia="ru-RU"/>
          </w:rPr>
          <w:t>Праздник или утренник в детском саду</w:t>
        </w:r>
      </w:hyperlink>
      <w:r w:rsidRPr="0099157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– явление достаточно частое. Помимо календарных </w:t>
      </w:r>
      <w:r w:rsidRPr="0099157A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праздников</w:t>
      </w:r>
      <w:r w:rsidRPr="0099157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отмечаются дни рождения, проходят красочные представления. На этот случай в гардеробе малыша должна быть как минимум пара красивых и нарядных вещей.</w:t>
      </w:r>
    </w:p>
    <w:p w14:paraId="046345CA" w14:textId="77777777" w:rsidR="0099157A" w:rsidRPr="0099157A" w:rsidRDefault="0099157A" w:rsidP="0099157A">
      <w:pPr>
        <w:spacing w:after="24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9157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От того, в какой </w:t>
      </w:r>
      <w:r w:rsidRPr="0099157A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одежде</w:t>
      </w:r>
      <w:r w:rsidRPr="0099157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присутствует ребенок на </w:t>
      </w:r>
      <w:r w:rsidRPr="0099157A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празднике</w:t>
      </w:r>
      <w:r w:rsidRPr="0099157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зависит их комфорт и эмоциональное состояние. Неудобная обувь и </w:t>
      </w:r>
      <w:r w:rsidRPr="0099157A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одежда</w:t>
      </w:r>
      <w:r w:rsidRPr="0099157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мешает ребятам двигаться свободно. И тогда ребенок не может выполнить то или иное танцевальное движение, начинает стесняться, расстраиваться, что у него ничего не получается.</w:t>
      </w:r>
    </w:p>
    <w:p w14:paraId="6F7913E5" w14:textId="77777777" w:rsidR="0099157A" w:rsidRPr="0099157A" w:rsidRDefault="0099157A" w:rsidP="0099157A">
      <w:pPr>
        <w:spacing w:after="0" w:line="240" w:lineRule="auto"/>
        <w:ind w:firstLine="709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9157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Кроме того, из-за неподходящей для танцев обуви, ребенок может получить травму, подвернуть ногу и т. д. Обувь должна быть по размеру. Обувь на </w:t>
      </w:r>
      <w:r w:rsidRPr="0099157A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празднике для всех детей – чешки</w:t>
      </w:r>
      <w:r w:rsidRPr="0099157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Эта обувь наиболее безопасна при активном движении ребенка на </w:t>
      </w:r>
      <w:r w:rsidRPr="0099157A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празднике</w:t>
      </w:r>
      <w:r w:rsidRPr="0099157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а также наиболее удобна для танцев и игр.</w:t>
      </w:r>
    </w:p>
    <w:p w14:paraId="12FD3D44" w14:textId="77777777" w:rsidR="0099157A" w:rsidRPr="0099157A" w:rsidRDefault="0099157A" w:rsidP="0099157A">
      <w:pPr>
        <w:spacing w:after="0" w:line="240" w:lineRule="auto"/>
        <w:ind w:firstLine="709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9157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Слишком теплая </w:t>
      </w:r>
      <w:r w:rsidRPr="0099157A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одежда</w:t>
      </w:r>
      <w:r w:rsidRPr="0099157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так же не подходит для музыкальных занятий. Дети много двигаются, им становится жарко. Хорошо, если рукава у костюма будут короткими, тогда ребенку не будет жарко.</w:t>
      </w:r>
    </w:p>
    <w:p w14:paraId="182423F6" w14:textId="77777777" w:rsidR="0099157A" w:rsidRPr="0099157A" w:rsidRDefault="0099157A" w:rsidP="0099157A">
      <w:pPr>
        <w:spacing w:after="0" w:line="240" w:lineRule="auto"/>
        <w:ind w:firstLine="709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9157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Не следует забывать и об опрятном внешнем виде. Музыкальный руководитель дает не только специальные музыкальные занятия, но и эстетические. Да и самому ребенку приятнее танцевать, когда он выглядит безупречно. Помогите своим детям подобрать </w:t>
      </w:r>
      <w:proofErr w:type="gramStart"/>
      <w:r w:rsidRPr="0099157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удобную </w:t>
      </w:r>
      <w:r w:rsidRPr="0099157A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одежду</w:t>
      </w:r>
      <w:r w:rsidRPr="0099157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и обувь</w:t>
      </w:r>
      <w:proofErr w:type="gramEnd"/>
      <w:r w:rsidRPr="0099157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и они будут радовать Вас на </w:t>
      </w:r>
      <w:r w:rsidRPr="0099157A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праздниках</w:t>
      </w:r>
      <w:r w:rsidRPr="0099157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своими танцами и улыбками.</w:t>
      </w:r>
    </w:p>
    <w:p w14:paraId="3D844811" w14:textId="77777777" w:rsidR="0099157A" w:rsidRPr="0099157A" w:rsidRDefault="0099157A" w:rsidP="0099157A">
      <w:pPr>
        <w:spacing w:after="0" w:line="240" w:lineRule="auto"/>
        <w:ind w:firstLine="709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9157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Форма </w:t>
      </w:r>
      <w:r w:rsidRPr="0099157A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одежды для детей</w:t>
      </w:r>
    </w:p>
    <w:p w14:paraId="16CD9AC1" w14:textId="77777777" w:rsidR="0099157A" w:rsidRPr="0099157A" w:rsidRDefault="0099157A" w:rsidP="0099157A">
      <w:pPr>
        <w:spacing w:after="0" w:line="240" w:lineRule="auto"/>
        <w:ind w:firstLine="709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9157A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Мальчики</w:t>
      </w:r>
      <w:r w:rsidRPr="0099157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черные чешки, черные брюки или шорты (не джинсы, удобная рубашка.</w:t>
      </w:r>
    </w:p>
    <w:p w14:paraId="68B6AB23" w14:textId="77777777" w:rsidR="0099157A" w:rsidRPr="0099157A" w:rsidRDefault="0099157A" w:rsidP="0099157A">
      <w:pPr>
        <w:spacing w:after="0" w:line="240" w:lineRule="auto"/>
        <w:ind w:firstLine="709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9157A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Девочки</w:t>
      </w:r>
      <w:r w:rsidRPr="0099157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белые чешки, красивая, нарядная юбка или платье, аккуратная прическа. Девочкам очень неудобно, если в платье вставлен обруч. Старайтесь этого избегать. Помните, что девочки, как и все женщины, боятся измять свой наряд. А ведь, возможно, что на </w:t>
      </w:r>
      <w:r w:rsidRPr="0099157A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празднике им придется и поиграть</w:t>
      </w:r>
      <w:r w:rsidRPr="0099157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Хорошо, если платье будет из не очень мнущегося материала.</w:t>
      </w:r>
    </w:p>
    <w:p w14:paraId="42D0536D" w14:textId="77777777" w:rsidR="0099157A" w:rsidRPr="0099157A" w:rsidRDefault="0099157A" w:rsidP="0099157A">
      <w:pPr>
        <w:spacing w:after="0" w:line="240" w:lineRule="auto"/>
        <w:ind w:firstLine="709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9157A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Специальная обувь нужна</w:t>
      </w:r>
      <w:r w:rsidRPr="0099157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</w:t>
      </w:r>
    </w:p>
    <w:p w14:paraId="4D1D6426" w14:textId="77777777" w:rsidR="0099157A" w:rsidRPr="0099157A" w:rsidRDefault="0099157A" w:rsidP="0099157A">
      <w:pPr>
        <w:spacing w:after="0" w:line="240" w:lineRule="auto"/>
        <w:ind w:firstLine="709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9157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lastRenderedPageBreak/>
        <w:t>- для безопасности, поскольку двигательная нагрузка на музыкальных занятиях достаточно интенсивна;</w:t>
      </w:r>
    </w:p>
    <w:p w14:paraId="7B97E0B0" w14:textId="77777777" w:rsidR="0099157A" w:rsidRPr="0099157A" w:rsidRDefault="0099157A" w:rsidP="0099157A">
      <w:pPr>
        <w:spacing w:after="0" w:line="240" w:lineRule="auto"/>
        <w:ind w:firstLine="709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9157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для формирования правильного свода стопы и профилактики плоскостопия, поскольку эта обувь обеспечивает хорошую подвижность стопы.</w:t>
      </w:r>
    </w:p>
    <w:p w14:paraId="0C93CCCE" w14:textId="77777777" w:rsidR="0099157A" w:rsidRPr="0099157A" w:rsidRDefault="0099157A" w:rsidP="0099157A">
      <w:pPr>
        <w:spacing w:after="0" w:line="240" w:lineRule="auto"/>
        <w:ind w:firstLine="709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9157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для удобства выполнения различных танцевальных шагов, движений;</w:t>
      </w:r>
    </w:p>
    <w:p w14:paraId="1D24C0E5" w14:textId="77777777" w:rsidR="0099157A" w:rsidRPr="0099157A" w:rsidRDefault="0099157A" w:rsidP="0099157A">
      <w:pPr>
        <w:spacing w:after="0" w:line="240" w:lineRule="auto"/>
        <w:ind w:firstLine="709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9157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На </w:t>
      </w:r>
      <w:r w:rsidRPr="0099157A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праздники</w:t>
      </w:r>
      <w:r w:rsidRPr="0099157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рекомендуем приходить в нарядной </w:t>
      </w:r>
      <w:r w:rsidRPr="0099157A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праздничной одежде</w:t>
      </w:r>
      <w:r w:rsidRPr="0099157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аккуратно причесанными и с хорошим настроением. В зависимости от </w:t>
      </w:r>
      <w:hyperlink r:id="rId5" w:tooltip="Сценарии праздников. Развлечения, досуги, утренники" w:history="1">
        <w:r w:rsidRPr="0099157A">
          <w:rPr>
            <w:rFonts w:ascii="Times New Roman" w:eastAsia="Times New Roman" w:hAnsi="Times New Roman" w:cs="Times New Roman"/>
            <w:color w:val="0088BB"/>
            <w:sz w:val="32"/>
            <w:szCs w:val="32"/>
            <w:u w:val="single"/>
            <w:bdr w:val="none" w:sz="0" w:space="0" w:color="auto" w:frame="1"/>
            <w:lang w:eastAsia="ru-RU"/>
          </w:rPr>
          <w:t>сценария детям выдаются костюмы или элементы</w:t>
        </w:r>
      </w:hyperlink>
      <w:r w:rsidRPr="0099157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костюмов. У </w:t>
      </w:r>
      <w:r w:rsidRPr="0099157A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детей на праздниках</w:t>
      </w:r>
      <w:r w:rsidRPr="0099157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обувь всегда балетки или чешки.</w:t>
      </w:r>
    </w:p>
    <w:p w14:paraId="2608E4AA" w14:textId="77777777" w:rsidR="0099157A" w:rsidRPr="0099157A" w:rsidRDefault="0099157A" w:rsidP="0099157A">
      <w:pPr>
        <w:spacing w:after="0" w:line="240" w:lineRule="auto"/>
        <w:ind w:firstLine="709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9157A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Родителей</w:t>
      </w:r>
      <w:r w:rsidRPr="0099157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убедительно просим переодевать свою обувь и снять верхнюю </w:t>
      </w:r>
      <w:r w:rsidRPr="0099157A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одежду</w:t>
      </w:r>
      <w:r w:rsidRPr="0099157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так как дети часто приглашают своих мам и пап на танец и иногда </w:t>
      </w:r>
      <w:r w:rsidRPr="0099157A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родители</w:t>
      </w:r>
      <w:r w:rsidRPr="0099157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участвуют в конкурсах и аттракционах.</w:t>
      </w:r>
    </w:p>
    <w:p w14:paraId="49418EF6" w14:textId="77777777" w:rsidR="00EA277A" w:rsidRDefault="00EA277A"/>
    <w:sectPr w:rsidR="00EA27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8B3"/>
    <w:rsid w:val="001538B3"/>
    <w:rsid w:val="0099157A"/>
    <w:rsid w:val="00EA2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5E1CA7-4A40-4141-A0BA-6E967AD5D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15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9157A"/>
    <w:rPr>
      <w:b/>
      <w:bCs/>
    </w:rPr>
  </w:style>
  <w:style w:type="character" w:styleId="a5">
    <w:name w:val="Hyperlink"/>
    <w:basedOn w:val="a0"/>
    <w:uiPriority w:val="99"/>
    <w:semiHidden/>
    <w:unhideWhenUsed/>
    <w:rsid w:val="0099157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28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maam.ru/obrazovanie/scenarii-prazdnikov" TargetMode="External"/><Relationship Id="rId4" Type="http://schemas.openxmlformats.org/officeDocument/2006/relationships/hyperlink" Target="https://www.maam.ru/obrazovanie/prazdniki-konsultaci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422</Words>
  <Characters>2412</Characters>
  <Application>Microsoft Office Word</Application>
  <DocSecurity>0</DocSecurity>
  <Lines>20</Lines>
  <Paragraphs>5</Paragraphs>
  <ScaleCrop>false</ScaleCrop>
  <Company/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</dc:creator>
  <cp:keywords/>
  <dc:description/>
  <cp:lastModifiedBy>Ya</cp:lastModifiedBy>
  <cp:revision>3</cp:revision>
  <dcterms:created xsi:type="dcterms:W3CDTF">2024-01-15T20:49:00Z</dcterms:created>
  <dcterms:modified xsi:type="dcterms:W3CDTF">2024-01-15T20:50:00Z</dcterms:modified>
</cp:coreProperties>
</file>