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FB" w:rsidRPr="00C03BFB" w:rsidRDefault="00C03BFB" w:rsidP="00C03B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24"/>
          <w:lang w:eastAsia="ru-RU"/>
        </w:rPr>
      </w:pPr>
      <w:bookmarkStart w:id="0" w:name="_GoBack"/>
      <w:r w:rsidRPr="00C03BFB">
        <w:rPr>
          <w:rFonts w:ascii="Times New Roman" w:eastAsia="Times New Roman" w:hAnsi="Times New Roman" w:cs="Times New Roman"/>
          <w:b/>
          <w:bCs/>
          <w:color w:val="111111"/>
          <w:sz w:val="48"/>
          <w:szCs w:val="24"/>
          <w:bdr w:val="none" w:sz="0" w:space="0" w:color="auto" w:frame="1"/>
          <w:lang w:eastAsia="ru-RU"/>
        </w:rPr>
        <w:t>Консультация для родителей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48"/>
          <w:szCs w:val="24"/>
          <w:bdr w:val="none" w:sz="0" w:space="0" w:color="auto" w:frame="1"/>
          <w:lang w:eastAsia="ru-RU"/>
        </w:rPr>
        <w:t>«</w:t>
      </w:r>
      <w:r w:rsidRPr="00C03BFB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24"/>
          <w:bdr w:val="none" w:sz="0" w:space="0" w:color="auto" w:frame="1"/>
          <w:lang w:eastAsia="ru-RU"/>
        </w:rPr>
        <w:t>Условия для музыкального развития ребенка в семье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48"/>
          <w:szCs w:val="24"/>
          <w:bdr w:val="none" w:sz="0" w:space="0" w:color="auto" w:frame="1"/>
          <w:lang w:eastAsia="ru-RU"/>
        </w:rPr>
        <w:t>»</w:t>
      </w:r>
    </w:p>
    <w:bookmarkEnd w:id="0"/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всем мире признано, что лучшие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 для развития и воспитания ребенка раннего возраста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том числе 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создаются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Большинство детей до 3 лет не посещают дошкольные учреждения. Поэтому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взяв на себя ответственную роль педагога, должны помнить, что этот период чрезвычайно важен для последующего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ребенка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Именно в этом возрасте закладываются те основы, которые позволяют успешно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развить у детей музыкальные способности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приобщить их к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сформировать у них положительное к ней отношение.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должны знать методы и приемы, формы организации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 воспитания в 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понимать значение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музыкального воспитания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повышать свой собственный культурный уровень.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Музыкальное воспитание и развитие ребенка в 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зависит от тех предпосылок 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условий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определяются врожденными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музыкальными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задатками и образом жизни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ее традициями, отношением к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 и музыкальной деятельности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общей культурой.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известно, все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имеют разный уровень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культуры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одних с уважением относятся к народной и классической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профессии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музыканта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часто посещают концерты,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музыкальные спектакли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доме звучит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которую взрослые слушают вместе с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ребенком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понимая, какую радость и духовное удовлетворение приносит детям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стараются дать им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музыкальное образование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развить их способности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некоторых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семьях мало обеспокоены музыкальным воспитанием детей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даже с очень хорошими задатками, так как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видят в этом практической пользы. К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отношение лишь как к средству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развлечения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таких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семьях ребенок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слышит в основном современную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«легкую»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музыку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 к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«серьезной»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музыке его родители безразличны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тем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имеются все возможности для применения различных видов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деятельности 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(восприятие, исполнительство, творчество,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образовательная деятельность).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серьезно занимающейся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музыкальным воспитанием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постоянно находится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среде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с первых дней жизни получает разнообразные и ценные впечатления, на основе которых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развиваются музыкальные способности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формируется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музыкальная культура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Дома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может слушать музыку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своему желанию в профессиональном исполнении и качественном звучании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(грамзапись, магнитофонная запись)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видов исполнительства наиболее доступны пение и игра на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музыкальных инструментах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без специальных занятий способен усвоить песни, которые он слышит. Игра на фортепиано требует профессионального обучения. Во многих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семьях есть музыкальные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инструменты - игрушки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(металлофон, ксилофон, арфа, дудочка)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могут обучать детей игре на этих инструментах, если сами умеют подбирать мелодию по </w:t>
      </w:r>
      <w:proofErr w:type="spellStart"/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слyxy</w:t>
      </w:r>
      <w:proofErr w:type="spellEnd"/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Иначе дети будут видеть. В этих инструментах лишь игрушки, предназначенные только для забавы.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Реже всего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семьях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занимаются с детьми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музыкальным творчеством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 исключением семей профессиональных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музыкантов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Однако способные дети могут творить спонтанно,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«сочинять»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музыку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музыкальных инструментах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образовательной деятельностью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занимаются в основном дети, которые обучаются игре на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музыкальном инструменте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Большинство же дошкольников получают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музыкальные знания стихийно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без какой - либо системы.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в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получают реальное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музыкальное воспитание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посещает детский сад, то </w:t>
      </w:r>
      <w:r w:rsidRPr="00C03B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«двойное»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образование позволяет успешнее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его музыкальные способности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основы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культуры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03BFB" w:rsidRPr="00C03BFB" w:rsidRDefault="00C03BFB" w:rsidP="00C03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в своей работе должен учитывать специфику каждой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ориентироваться на различные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которых воспитываются дети, на их домашнее </w:t>
      </w:r>
      <w:r w:rsidRPr="00C03B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музыкальное окружение</w:t>
      </w:r>
      <w:r w:rsidRPr="00C03B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4A70" w:rsidRDefault="00494A70"/>
    <w:sectPr w:rsidR="00494A70" w:rsidSect="00C03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53"/>
    <w:rsid w:val="00494A70"/>
    <w:rsid w:val="006E0C53"/>
    <w:rsid w:val="00C03BFB"/>
    <w:rsid w:val="00D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6C65"/>
  <w15:chartTrackingRefBased/>
  <w15:docId w15:val="{07BA2953-C2AE-47F1-B123-B4544D79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0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2023-03-27T11:38:00Z</dcterms:created>
  <dcterms:modified xsi:type="dcterms:W3CDTF">2023-03-27T11:38:00Z</dcterms:modified>
</cp:coreProperties>
</file>