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47E" w:rsidRPr="003C447E" w:rsidRDefault="003C447E" w:rsidP="003C447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b/>
          <w:sz w:val="24"/>
          <w:szCs w:val="24"/>
          <w:lang w:val="ru-RU"/>
        </w:rPr>
        <w:t>Консультация для родителей «Прогулки в детском саду»</w:t>
      </w:r>
    </w:p>
    <w:p w:rsidR="003C447E" w:rsidRPr="003C447E" w:rsidRDefault="003C447E" w:rsidP="003C447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«День, проведённый ребёнком без</w:t>
      </w:r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Pr="003C447E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ru-RU"/>
        </w:rPr>
        <w:t xml:space="preserve"> –</w:t>
      </w:r>
    </w:p>
    <w:p w:rsidR="003C447E" w:rsidRPr="003C447E" w:rsidRDefault="003C447E" w:rsidP="003C447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потерян для его здоровья»</w:t>
      </w:r>
    </w:p>
    <w:p w:rsidR="003C447E" w:rsidRPr="003C447E" w:rsidRDefault="003C447E" w:rsidP="003C447E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Г. А. Сперанский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Прогулка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– это одна из составляющих здорового образа жизни. Чем больше времени ребёнок проводит на свежем воздухе, тем больше пользы он получает и в качестве закаливания, и физического развития, и профилактике против заболеваний.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Но все ещё встречаются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родители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, которые относятся негативно к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прогулкам в детском саду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в осенне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 и зимнее время.</w:t>
      </w:r>
    </w:p>
    <w:p w:rsid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детском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учреждении разрабатывается обязательный режим дня на основании образовательной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программы и</w:t>
      </w:r>
      <w:r w:rsidRPr="003C447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3C447E">
        <w:rPr>
          <w:rFonts w:ascii="Times New Roman" w:hAnsi="Times New Roman" w:cs="Times New Roman"/>
          <w:sz w:val="24"/>
          <w:szCs w:val="24"/>
          <w:lang w:val="ru-RU"/>
        </w:rPr>
        <w:t>Санитарно</w:t>
      </w:r>
      <w:proofErr w:type="spellEnd"/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 - эпидемиологических требований к устройству, содержанию и организации режима работы дошкольных образовательных организациях» (</w:t>
      </w:r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</w:t>
      </w:r>
      <w:proofErr w:type="spellStart"/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СанПин</w:t>
      </w:r>
      <w:proofErr w:type="spellEnd"/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»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). В </w:t>
      </w:r>
      <w:proofErr w:type="spellStart"/>
      <w:r w:rsidRPr="003C447E">
        <w:rPr>
          <w:rFonts w:ascii="Times New Roman" w:hAnsi="Times New Roman" w:cs="Times New Roman"/>
          <w:sz w:val="24"/>
          <w:szCs w:val="24"/>
          <w:lang w:val="ru-RU"/>
        </w:rPr>
        <w:t>СанПине</w:t>
      </w:r>
      <w:proofErr w:type="spellEnd"/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 в п. 11.5. – 11.6.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написано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: «Рекомендуется организовывать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 2 раза в день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: в первую половину дня и во вторую половину дня - после дневного сна или перед уходом детей домой. Рекомендуемая продолжительность ежедневных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прогулок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составляет 3 - 4 часа.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Продолжительность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определяется дошкольной образовательной организацией в зависимости от климатических условий. При температуре воздуха ниже минус – 15 С и скорости ветра более 7 м/с продолжительность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рекомендуется сокращать».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Из цитаты вы видите, что </w:t>
      </w:r>
      <w:proofErr w:type="spellStart"/>
      <w:r w:rsidRPr="003C447E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 нам рекомендует в холодную погоду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(ниже – 15 С)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прогулку не отменять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, а сокращать.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С чем это связано?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Прогулка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на свежем воздухе создаёт прекрасные условия для оздоровления детей, их физического развития, а также положительно влияет на эмоциональное состояние.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Прогулка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является первым и наиболее доступным средством закаливания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детского организма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прогулке дети играют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, много двигаются. Движения усиливают обмен веществ, кровообращение, газообмен, улучшают аппетит и сон.</w:t>
      </w:r>
    </w:p>
    <w:p w:rsid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Что нужно для того, чтобы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прогулка удалась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? Хорошее настроение, немного фантазии и – подходящий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«наряд»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! Нужно уметь правильно одевать детей. Одежда для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предполагается удобная и практичная. Ребёнка надо одевать так, чтобы он мог активно двигаться и при этом не замерз, чтобы ему было удобно бегать, прыгать, подниматься после падений, крутить головой.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Есть одно простое правило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: подсчитайте, сколько слоев одежды на вас, столько же наденьте и на ребенка. Существует ещё одна очень простая система, но не многие о ней знают. Называется она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«один – два – три»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Расшифровывается достаточно просто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с детьми летом сопровождаются одним слоем одежды, весной и осенью - двумя, ну, а зимой одевают три слоя одежды. 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b/>
          <w:sz w:val="24"/>
          <w:szCs w:val="24"/>
          <w:lang w:val="ru-RU"/>
        </w:rPr>
        <w:t>ПЛЮСЫ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1. Солнечные лучи во время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помогают выработке в организме витамина </w:t>
      </w:r>
      <w:r w:rsidRPr="003C447E">
        <w:rPr>
          <w:rFonts w:ascii="Times New Roman" w:hAnsi="Times New Roman" w:cs="Times New Roman"/>
          <w:sz w:val="24"/>
          <w:szCs w:val="24"/>
        </w:rPr>
        <w:t>D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, который необходим для полноценного усвоения кальция в организме. Следовательно,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также являются профилактикой рахита.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улучшают кровообращение в легких, способствуя таким образом, лучшему снабжению кислородом тканей и органов.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3. Если у ребенка легкий насморк, то прохладный воздух будет способствовать разжижению слизи, которая должна покинуть организм.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расширяют кругозор ребенка.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способствуют созданию и укреплению эмоциональной связи между ребенком 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родителями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6. Они развивают физические навыки ребёнка.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Прогулка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на свежем воздухе улучшает аппетит и сон ребенка.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8. Ребенок получает положительные эмоции во время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Прогулки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в ДОУ – это не только закаливание, профилактика заболеваний и развитие физической активности,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прогулка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в ДОУ - это режимный момент, в котором организована и образовательная деятельность.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>Прогулка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состоит из следующих частей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lastRenderedPageBreak/>
        <w:t>1. Наблюдение (наблюдения за живыми и неживыми объектами природы; за явлениями окружающей действительности).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2. Трудовая деятельность (планируется хозяйственно - бытовой труд, или групповые поручения, коллективный труд).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3C447E">
        <w:rPr>
          <w:rFonts w:ascii="Times New Roman" w:hAnsi="Times New Roman" w:cs="Times New Roman"/>
          <w:sz w:val="24"/>
          <w:szCs w:val="24"/>
          <w:lang w:val="ru-RU"/>
        </w:rPr>
        <w:t>Физкультурно</w:t>
      </w:r>
      <w:proofErr w:type="spellEnd"/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 - игровая деятельность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(подвижные игры)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4. Индивидуальная работа.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5. Самостоятельная деятельность детей, где ребёнок познаёт окружающий мир.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sz w:val="24"/>
          <w:szCs w:val="24"/>
          <w:lang w:val="ru-RU"/>
        </w:rPr>
        <w:t>6. Экспериментирование</w:t>
      </w:r>
      <w:r w:rsidRPr="003C447E">
        <w:rPr>
          <w:rFonts w:ascii="Times New Roman" w:hAnsi="Times New Roman" w:cs="Times New Roman"/>
          <w:sz w:val="24"/>
          <w:szCs w:val="24"/>
        </w:rPr>
        <w:t> </w:t>
      </w:r>
      <w:r w:rsidRPr="003C447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(выявление нового)</w:t>
      </w:r>
    </w:p>
    <w:p w:rsidR="003C447E" w:rsidRPr="003C447E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1532" w:rsidRDefault="003C447E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47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Прогулка</w:t>
      </w:r>
      <w:r w:rsidRPr="003C447E">
        <w:rPr>
          <w:rFonts w:ascii="Times New Roman" w:hAnsi="Times New Roman" w:cs="Times New Roman"/>
          <w:b/>
          <w:sz w:val="24"/>
          <w:szCs w:val="24"/>
        </w:rPr>
        <w:t> </w:t>
      </w:r>
      <w:r w:rsidRPr="003C447E">
        <w:rPr>
          <w:rFonts w:ascii="Times New Roman" w:hAnsi="Times New Roman" w:cs="Times New Roman"/>
          <w:b/>
          <w:sz w:val="24"/>
          <w:szCs w:val="24"/>
          <w:lang w:val="ru-RU"/>
        </w:rPr>
        <w:t>для детей</w:t>
      </w:r>
      <w:r w:rsidRPr="003C447E">
        <w:rPr>
          <w:rFonts w:ascii="Times New Roman" w:hAnsi="Times New Roman" w:cs="Times New Roman"/>
          <w:sz w:val="24"/>
          <w:szCs w:val="24"/>
          <w:lang w:val="ru-RU"/>
        </w:rPr>
        <w:t xml:space="preserve"> - это праздник, с интересными играми, забавами, эстафетами; это миг, в котором фантазия встречается с реальностью; это дар природы, значение которого не переоценить. </w:t>
      </w:r>
    </w:p>
    <w:p w:rsidR="005655ED" w:rsidRDefault="00BD2775" w:rsidP="003C447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55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0DFCD75" wp14:editId="64D9CDC7">
            <wp:simplePos x="0" y="0"/>
            <wp:positionH relativeFrom="margin">
              <wp:posOffset>4619625</wp:posOffset>
            </wp:positionH>
            <wp:positionV relativeFrom="margin">
              <wp:posOffset>2125345</wp:posOffset>
            </wp:positionV>
            <wp:extent cx="2473960" cy="3298825"/>
            <wp:effectExtent l="0" t="0" r="2540" b="0"/>
            <wp:wrapSquare wrapText="bothSides"/>
            <wp:docPr id="6" name="Рисунок 6" descr="C:\Users\Админ\Desktop\архив фото\кормушки\IMG-202102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архив фото\кормушки\IMG-20210204-WA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329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55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A355CC8" wp14:editId="0C3534AF">
            <wp:simplePos x="0" y="0"/>
            <wp:positionH relativeFrom="margin">
              <wp:align>left</wp:align>
            </wp:positionH>
            <wp:positionV relativeFrom="margin">
              <wp:posOffset>2122170</wp:posOffset>
            </wp:positionV>
            <wp:extent cx="4400550" cy="3299460"/>
            <wp:effectExtent l="0" t="0" r="0" b="0"/>
            <wp:wrapSquare wrapText="bothSides"/>
            <wp:docPr id="5" name="Рисунок 5" descr="C:\Users\Админ\Desktop\архив фото\архив 2\DSCN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архив фото\архив 2\DSCN3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299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655ED" w:rsidRPr="005655ED" w:rsidRDefault="00BD2775" w:rsidP="00BD2775">
      <w:pPr>
        <w:pStyle w:val="a3"/>
        <w:jc w:val="both"/>
        <w:rPr>
          <w:lang w:val="ru-RU"/>
        </w:rPr>
      </w:pPr>
      <w:r w:rsidRPr="00BD2775">
        <w:rPr>
          <w:noProof/>
        </w:rPr>
        <w:drawing>
          <wp:anchor distT="0" distB="0" distL="114300" distR="114300" simplePos="0" relativeHeight="251660288" behindDoc="0" locked="0" layoutInCell="1" allowOverlap="1" wp14:anchorId="7032D0BF" wp14:editId="687F31E9">
            <wp:simplePos x="0" y="0"/>
            <wp:positionH relativeFrom="margin">
              <wp:posOffset>2667000</wp:posOffset>
            </wp:positionH>
            <wp:positionV relativeFrom="margin">
              <wp:posOffset>5522595</wp:posOffset>
            </wp:positionV>
            <wp:extent cx="4481830" cy="3361690"/>
            <wp:effectExtent l="0" t="0" r="0" b="0"/>
            <wp:wrapSquare wrapText="bothSides"/>
            <wp:docPr id="8" name="Рисунок 8" descr="C:\Users\Админ\Desktop\архив фото\фото для юбилея\P102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архив фото\фото для юбилея\P1020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30" cy="3361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55ED">
        <w:rPr>
          <w:noProof/>
        </w:rPr>
        <w:drawing>
          <wp:anchor distT="0" distB="0" distL="114300" distR="114300" simplePos="0" relativeHeight="251659264" behindDoc="0" locked="0" layoutInCell="1" allowOverlap="1" wp14:anchorId="72AAA1AA" wp14:editId="1708F7CA">
            <wp:simplePos x="0" y="0"/>
            <wp:positionH relativeFrom="margin">
              <wp:align>left</wp:align>
            </wp:positionH>
            <wp:positionV relativeFrom="margin">
              <wp:posOffset>5508625</wp:posOffset>
            </wp:positionV>
            <wp:extent cx="2533650" cy="3378200"/>
            <wp:effectExtent l="0" t="0" r="0" b="0"/>
            <wp:wrapSquare wrapText="bothSides"/>
            <wp:docPr id="7" name="Рисунок 7" descr="C:\Users\Админ\Desktop\архив фото\фото\IMG-20210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архив фото\фото\IMG-20210204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78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5655ED" w:rsidRPr="005655ED" w:rsidSect="003C447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4E"/>
    <w:rsid w:val="0031694E"/>
    <w:rsid w:val="00321532"/>
    <w:rsid w:val="003C447E"/>
    <w:rsid w:val="005655ED"/>
    <w:rsid w:val="00B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9F9F6"/>
  <w15:chartTrackingRefBased/>
  <w15:docId w15:val="{F318B721-F727-4381-9E75-48F1364D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4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8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2023-01-27T05:21:00Z</dcterms:created>
  <dcterms:modified xsi:type="dcterms:W3CDTF">2023-01-27T05:51:00Z</dcterms:modified>
</cp:coreProperties>
</file>