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F9" w:rsidRPr="00D03AF9" w:rsidRDefault="00D03AF9" w:rsidP="00D03AF9">
      <w:pPr>
        <w:spacing w:after="0" w:line="240" w:lineRule="auto"/>
        <w:jc w:val="center"/>
        <w:rPr>
          <w:rFonts w:ascii="Times New Roman" w:hAnsi="Times New Roman" w:cs="Times New Roman"/>
          <w:sz w:val="24"/>
          <w:szCs w:val="24"/>
        </w:rPr>
      </w:pPr>
      <w:bookmarkStart w:id="0" w:name="_GoBack"/>
      <w:r w:rsidRPr="00D03AF9">
        <w:rPr>
          <w:rFonts w:ascii="Times New Roman" w:hAnsi="Times New Roman" w:cs="Times New Roman"/>
          <w:sz w:val="24"/>
          <w:szCs w:val="24"/>
        </w:rPr>
        <w:t>Формирование</w:t>
      </w:r>
      <w:r w:rsidRPr="00D03AF9">
        <w:rPr>
          <w:rFonts w:ascii="Times New Roman" w:hAnsi="Times New Roman" w:cs="Times New Roman"/>
          <w:sz w:val="24"/>
          <w:szCs w:val="24"/>
        </w:rPr>
        <w:t xml:space="preserve"> графических навыков при рисовании </w:t>
      </w:r>
    </w:p>
    <w:p w:rsidR="00D03AF9" w:rsidRPr="00D03AF9" w:rsidRDefault="00D03AF9" w:rsidP="00D03AF9">
      <w:pPr>
        <w:spacing w:after="0" w:line="240" w:lineRule="auto"/>
        <w:jc w:val="center"/>
        <w:rPr>
          <w:rFonts w:ascii="Times New Roman" w:hAnsi="Times New Roman" w:cs="Times New Roman"/>
          <w:sz w:val="24"/>
          <w:szCs w:val="24"/>
        </w:rPr>
      </w:pPr>
      <w:r w:rsidRPr="00D03AF9">
        <w:rPr>
          <w:rFonts w:ascii="Times New Roman" w:hAnsi="Times New Roman" w:cs="Times New Roman"/>
          <w:sz w:val="24"/>
          <w:szCs w:val="24"/>
        </w:rPr>
        <w:t>у детей с двигательными трудностями</w:t>
      </w:r>
    </w:p>
    <w:bookmarkEnd w:id="0"/>
    <w:p w:rsidR="00D03AF9" w:rsidRPr="00D03AF9" w:rsidRDefault="00D03AF9" w:rsidP="00D03AF9">
      <w:pPr>
        <w:spacing w:after="0" w:line="240" w:lineRule="auto"/>
        <w:jc w:val="center"/>
        <w:rPr>
          <w:rFonts w:ascii="Times New Roman" w:hAnsi="Times New Roman" w:cs="Times New Roman"/>
          <w:sz w:val="24"/>
          <w:szCs w:val="24"/>
        </w:rPr>
      </w:pPr>
    </w:p>
    <w:p w:rsidR="00215A28" w:rsidRPr="00D03AF9" w:rsidRDefault="00215A28" w:rsidP="00D03AF9">
      <w:pPr>
        <w:spacing w:after="0" w:line="240" w:lineRule="auto"/>
        <w:jc w:val="both"/>
        <w:rPr>
          <w:rFonts w:ascii="Times New Roman" w:hAnsi="Times New Roman" w:cs="Times New Roman"/>
          <w:sz w:val="24"/>
          <w:szCs w:val="24"/>
        </w:rPr>
      </w:pPr>
      <w:r w:rsidRPr="00D03AF9">
        <w:rPr>
          <w:rFonts w:ascii="Times New Roman" w:hAnsi="Times New Roman" w:cs="Times New Roman"/>
          <w:sz w:val="24"/>
          <w:szCs w:val="24"/>
        </w:rPr>
        <w:t xml:space="preserve">В процессе формирования графических навыков </w:t>
      </w:r>
      <w:r w:rsidR="00D03AF9" w:rsidRPr="00D03AF9">
        <w:rPr>
          <w:rFonts w:ascii="Times New Roman" w:hAnsi="Times New Roman" w:cs="Times New Roman"/>
          <w:sz w:val="24"/>
          <w:szCs w:val="24"/>
        </w:rPr>
        <w:t xml:space="preserve">при рисовании </w:t>
      </w:r>
      <w:r w:rsidRPr="00D03AF9">
        <w:rPr>
          <w:rFonts w:ascii="Times New Roman" w:hAnsi="Times New Roman" w:cs="Times New Roman"/>
          <w:sz w:val="24"/>
          <w:szCs w:val="24"/>
        </w:rPr>
        <w:t xml:space="preserve">у детей </w:t>
      </w:r>
      <w:r w:rsidR="00D03AF9" w:rsidRPr="00D03AF9">
        <w:rPr>
          <w:rFonts w:ascii="Times New Roman" w:hAnsi="Times New Roman" w:cs="Times New Roman"/>
          <w:sz w:val="24"/>
          <w:szCs w:val="24"/>
        </w:rPr>
        <w:t xml:space="preserve">с </w:t>
      </w:r>
      <w:r w:rsidR="00D03AF9" w:rsidRPr="00D03AF9">
        <w:rPr>
          <w:rFonts w:ascii="Times New Roman" w:hAnsi="Times New Roman" w:cs="Times New Roman"/>
          <w:sz w:val="24"/>
          <w:szCs w:val="24"/>
        </w:rPr>
        <w:t>двига</w:t>
      </w:r>
      <w:r w:rsidR="00D03AF9" w:rsidRPr="00D03AF9">
        <w:rPr>
          <w:rFonts w:ascii="Times New Roman" w:hAnsi="Times New Roman" w:cs="Times New Roman"/>
          <w:sz w:val="24"/>
          <w:szCs w:val="24"/>
        </w:rPr>
        <w:t>тельными трудностями</w:t>
      </w:r>
      <w:r w:rsidR="00D03AF9" w:rsidRPr="00D03AF9">
        <w:rPr>
          <w:rFonts w:ascii="Times New Roman" w:hAnsi="Times New Roman" w:cs="Times New Roman"/>
          <w:sz w:val="24"/>
          <w:szCs w:val="24"/>
        </w:rPr>
        <w:t xml:space="preserve"> </w:t>
      </w:r>
      <w:r w:rsidRPr="00D03AF9">
        <w:rPr>
          <w:rFonts w:ascii="Times New Roman" w:hAnsi="Times New Roman" w:cs="Times New Roman"/>
          <w:sz w:val="24"/>
          <w:szCs w:val="24"/>
        </w:rPr>
        <w:t xml:space="preserve">желательно соблюдать ряд правил: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следить за правильной позой воспитанника за столом и правильным захватом карандаша (здесь может помочь специальная насадка на карандаш) и обращать на это внимание самого ребенка;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начинать работу над формированием графических навыков с крупных изображений, постепенно переходя к более мелким (сначала на листах формата А3, потом А</w:t>
      </w:r>
      <w:proofErr w:type="gramStart"/>
      <w:r w:rsidRPr="00215A28">
        <w:rPr>
          <w:rFonts w:ascii="Times New Roman" w:hAnsi="Times New Roman" w:cs="Times New Roman"/>
          <w:sz w:val="24"/>
          <w:szCs w:val="24"/>
        </w:rPr>
        <w:t>4</w:t>
      </w:r>
      <w:proofErr w:type="gramEnd"/>
      <w:r w:rsidRPr="00215A28">
        <w:rPr>
          <w:rFonts w:ascii="Times New Roman" w:hAnsi="Times New Roman" w:cs="Times New Roman"/>
          <w:sz w:val="24"/>
          <w:szCs w:val="24"/>
        </w:rPr>
        <w:t xml:space="preserve">);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осуществлять с детьми отработку контуров (многократное обведение изображения пальцем, разноцветными мелками, выкладывание </w:t>
      </w:r>
      <w:proofErr w:type="spellStart"/>
      <w:r w:rsidRPr="00215A28">
        <w:rPr>
          <w:rFonts w:ascii="Times New Roman" w:hAnsi="Times New Roman" w:cs="Times New Roman"/>
          <w:sz w:val="24"/>
          <w:szCs w:val="24"/>
        </w:rPr>
        <w:t>фасолинками</w:t>
      </w:r>
      <w:proofErr w:type="spellEnd"/>
      <w:r w:rsidRPr="00215A28">
        <w:rPr>
          <w:rFonts w:ascii="Times New Roman" w:hAnsi="Times New Roman" w:cs="Times New Roman"/>
          <w:sz w:val="24"/>
          <w:szCs w:val="24"/>
        </w:rPr>
        <w:t xml:space="preserve"> и т.д.);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проводить работу с «дорожками» (рисовать линии по заданной «дорожке» - это является одним из этапов по</w:t>
      </w:r>
      <w:r>
        <w:rPr>
          <w:rFonts w:ascii="Times New Roman" w:hAnsi="Times New Roman" w:cs="Times New Roman"/>
          <w:sz w:val="24"/>
          <w:szCs w:val="24"/>
        </w:rPr>
        <w:t xml:space="preserve">дготовки к работе в строке);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учить детей рисовать плавные линии («волны», «лианы», «гоночные трассы для автомобилей»): сначала на больших листах, затем постепенно переходя к формату А</w:t>
      </w:r>
      <w:proofErr w:type="gramStart"/>
      <w:r w:rsidRPr="00215A28">
        <w:rPr>
          <w:rFonts w:ascii="Times New Roman" w:hAnsi="Times New Roman" w:cs="Times New Roman"/>
          <w:sz w:val="24"/>
          <w:szCs w:val="24"/>
        </w:rPr>
        <w:t>4</w:t>
      </w:r>
      <w:proofErr w:type="gramEnd"/>
      <w:r w:rsidRPr="00215A28">
        <w:rPr>
          <w:rFonts w:ascii="Times New Roman" w:hAnsi="Times New Roman" w:cs="Times New Roman"/>
          <w:sz w:val="24"/>
          <w:szCs w:val="24"/>
        </w:rPr>
        <w:t xml:space="preserve">;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рисовать заданные линии или фигуры с открытыми и закрытыми глазами, правой рукой, левой рукой, двумя руками одновременно;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использовать необычные способы рисования, которые активизируют тактильное восприятие (рисование песком, на песке или крупе, гелем для бритья, пластилином, процарапывание на воске или на пластилине, рисование мелом на доске или на асфальте и т.д.).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Другой часто встречающейся проблемой, которая затрудняет овладение графическими навыками, являются трудности концентрации внимания и планирования собственной деятельности у дошкольника. </w:t>
      </w:r>
      <w:proofErr w:type="gramStart"/>
      <w:r w:rsidRPr="00215A28">
        <w:rPr>
          <w:rFonts w:ascii="Times New Roman" w:hAnsi="Times New Roman" w:cs="Times New Roman"/>
          <w:sz w:val="24"/>
          <w:szCs w:val="24"/>
        </w:rPr>
        <w:t>Наблюдая за таким ребенком в свободной ситуации, можно заметить, что он часто меняет занятия или занят чем-то очень простым и однообразным (перекладывает игрушки, строит однотипные домики и т.д.), не разворачивает сюжет в своей игре, быстро заражается эмоциями других детей, чаще играет со сверстниками не в сюжетные игры, а в догонялки, ему трудно ждать своей очереди, он слабо предвидит последствия</w:t>
      </w:r>
      <w:proofErr w:type="gramEnd"/>
      <w:r w:rsidRPr="00215A28">
        <w:rPr>
          <w:rFonts w:ascii="Times New Roman" w:hAnsi="Times New Roman" w:cs="Times New Roman"/>
          <w:sz w:val="24"/>
          <w:szCs w:val="24"/>
        </w:rPr>
        <w:t xml:space="preserve"> своих действий. В процессе организованной образовательной деятельности дети с трудностями концентрации внимания с трудом удерживаются на своем месте, быстро истощаются, теряют интерес к предлагаемым заданиям, часто отвечают и действуют импульсивно, не всегда могут оценить, правильно или неправильно выполнено задание. В той или иной мере похожее поведение свойственно всем детям дошкольного возраста. В дошкольном возрасте внимание ребенка преимущественно управляется тем, что для него эмоционально значимо, вызывает интерес, связано с его личными переживаниями, игрой. Поэтому здесь важно отличать реальные трудн</w:t>
      </w:r>
      <w:r>
        <w:rPr>
          <w:rFonts w:ascii="Times New Roman" w:hAnsi="Times New Roman" w:cs="Times New Roman"/>
          <w:sz w:val="24"/>
          <w:szCs w:val="24"/>
        </w:rPr>
        <w:t xml:space="preserve">ости с концентрацией внимания </w:t>
      </w:r>
      <w:r w:rsidRPr="00215A28">
        <w:rPr>
          <w:rFonts w:ascii="Times New Roman" w:hAnsi="Times New Roman" w:cs="Times New Roman"/>
          <w:sz w:val="24"/>
          <w:szCs w:val="24"/>
        </w:rPr>
        <w:t xml:space="preserve"> и планирования деятельности от несоответствия завышенным требованиям взрослых. Распространение так называемых методик раннего развития в настоящее время часто приводит к тому, что родители и педагоги предъявляют к детям завышенные требования, ожидая от ребенка 3-4 лет поведения и познавательной активности, соответ</w:t>
      </w:r>
      <w:r>
        <w:rPr>
          <w:rFonts w:ascii="Times New Roman" w:hAnsi="Times New Roman" w:cs="Times New Roman"/>
          <w:sz w:val="24"/>
          <w:szCs w:val="24"/>
        </w:rPr>
        <w:t xml:space="preserve">ствующих </w:t>
      </w:r>
      <w:proofErr w:type="gramStart"/>
      <w:r>
        <w:rPr>
          <w:rFonts w:ascii="Times New Roman" w:hAnsi="Times New Roman" w:cs="Times New Roman"/>
          <w:sz w:val="24"/>
          <w:szCs w:val="24"/>
        </w:rPr>
        <w:t>шести-</w:t>
      </w:r>
      <w:r w:rsidRPr="00215A28">
        <w:rPr>
          <w:rFonts w:ascii="Times New Roman" w:hAnsi="Times New Roman" w:cs="Times New Roman"/>
          <w:sz w:val="24"/>
          <w:szCs w:val="24"/>
        </w:rPr>
        <w:t>семилетнему</w:t>
      </w:r>
      <w:proofErr w:type="gramEnd"/>
      <w:r w:rsidRPr="00215A28">
        <w:rPr>
          <w:rFonts w:ascii="Times New Roman" w:hAnsi="Times New Roman" w:cs="Times New Roman"/>
          <w:sz w:val="24"/>
          <w:szCs w:val="24"/>
        </w:rPr>
        <w:t xml:space="preserve"> возрасту.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Если же ребенок не может сосредоточиться на той деятельности или игре, которая вызывает у него интерес, то это свидетельствует о проблемах в его развитии. Как известно, чем младше ребенок, тем меньше времени он может концентрироваться. Применительно к формированию графических навыков это утверждение верно вдвойне. Любая графическая деятельность сопровождается повышенной концентрацией внимания, тонкой координацией движений руки и глаз, удержанием позы, планированием движения карандаша и рисунка в целом. Графическая деятельность, особенно «по заданию», требует от дошкольника больших усилий. Но если ребенок не способен даже на кратковременное усилие, которое доступно большинству его сверстников, это также должно быть для педагогов сигналом. Чтобы помочь ребенку с трудностями концентрации внимания и </w:t>
      </w:r>
      <w:r w:rsidRPr="00215A28">
        <w:rPr>
          <w:rFonts w:ascii="Times New Roman" w:hAnsi="Times New Roman" w:cs="Times New Roman"/>
          <w:sz w:val="24"/>
          <w:szCs w:val="24"/>
        </w:rPr>
        <w:lastRenderedPageBreak/>
        <w:t xml:space="preserve">планирования деятельности овладеть необходимыми графическими навыками, нужно продумать расширенную программу специальных занятий. Они могут включать в себя специальные игры и задания, которые учат концентрироваться, удерживать в голове цепочку из нескольких действий (т.е. планировать свою деятельность).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Например,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подвижные игры с правилами (игры «на внимание», например, «</w:t>
      </w:r>
      <w:proofErr w:type="gramStart"/>
      <w:r w:rsidRPr="00215A28">
        <w:rPr>
          <w:rFonts w:ascii="Times New Roman" w:hAnsi="Times New Roman" w:cs="Times New Roman"/>
          <w:sz w:val="24"/>
          <w:szCs w:val="24"/>
        </w:rPr>
        <w:t>Съедобное-несъедобное</w:t>
      </w:r>
      <w:proofErr w:type="gramEnd"/>
      <w:r w:rsidRPr="00215A28">
        <w:rPr>
          <w:rFonts w:ascii="Times New Roman" w:hAnsi="Times New Roman" w:cs="Times New Roman"/>
          <w:sz w:val="24"/>
          <w:szCs w:val="24"/>
        </w:rPr>
        <w:t xml:space="preserve">»);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w:t>
      </w:r>
      <w:r>
        <w:rPr>
          <w:rFonts w:ascii="Times New Roman" w:hAnsi="Times New Roman" w:cs="Times New Roman"/>
          <w:sz w:val="24"/>
          <w:szCs w:val="24"/>
        </w:rPr>
        <w:t xml:space="preserve">настольные игры;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выполнение поручений из нескольких пунктов (запоминание последовательности действий);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конструирование по образцу.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В обучении непосредственно графическим навыкам следует сделать акцент: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на рисовании по алгоритму (ребенку предлагаются схемы, как нарисовать человека, дерево, птицу, животное и т.д.);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работе с лабиринтами;</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 графических </w:t>
      </w:r>
      <w:proofErr w:type="gramStart"/>
      <w:r w:rsidRPr="00215A28">
        <w:rPr>
          <w:rFonts w:ascii="Times New Roman" w:hAnsi="Times New Roman" w:cs="Times New Roman"/>
          <w:sz w:val="24"/>
          <w:szCs w:val="24"/>
        </w:rPr>
        <w:t>диктантах</w:t>
      </w:r>
      <w:proofErr w:type="gramEnd"/>
      <w:r w:rsidRPr="00215A28">
        <w:rPr>
          <w:rFonts w:ascii="Times New Roman" w:hAnsi="Times New Roman" w:cs="Times New Roman"/>
          <w:sz w:val="24"/>
          <w:szCs w:val="24"/>
        </w:rPr>
        <w:t>;</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 </w:t>
      </w:r>
      <w:proofErr w:type="gramStart"/>
      <w:r w:rsidRPr="00215A28">
        <w:rPr>
          <w:rFonts w:ascii="Times New Roman" w:hAnsi="Times New Roman" w:cs="Times New Roman"/>
          <w:sz w:val="24"/>
          <w:szCs w:val="24"/>
        </w:rPr>
        <w:t>создании</w:t>
      </w:r>
      <w:proofErr w:type="gramEnd"/>
      <w:r w:rsidRPr="00215A28">
        <w:rPr>
          <w:rFonts w:ascii="Times New Roman" w:hAnsi="Times New Roman" w:cs="Times New Roman"/>
          <w:sz w:val="24"/>
          <w:szCs w:val="24"/>
        </w:rPr>
        <w:t xml:space="preserve"> орнаментов (раскрашивание, рисование по образцу); </w:t>
      </w:r>
    </w:p>
    <w:p w:rsidR="00215A28"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 xml:space="preserve">• </w:t>
      </w:r>
      <w:proofErr w:type="gramStart"/>
      <w:r w:rsidRPr="00215A28">
        <w:rPr>
          <w:rFonts w:ascii="Times New Roman" w:hAnsi="Times New Roman" w:cs="Times New Roman"/>
          <w:sz w:val="24"/>
          <w:szCs w:val="24"/>
        </w:rPr>
        <w:t>обучении</w:t>
      </w:r>
      <w:proofErr w:type="gramEnd"/>
      <w:r w:rsidRPr="00215A28">
        <w:rPr>
          <w:rFonts w:ascii="Times New Roman" w:hAnsi="Times New Roman" w:cs="Times New Roman"/>
          <w:sz w:val="24"/>
          <w:szCs w:val="24"/>
        </w:rPr>
        <w:t xml:space="preserve"> поэтапному копированию изображений. </w:t>
      </w:r>
    </w:p>
    <w:p w:rsidR="003D21A5" w:rsidRDefault="00215A28" w:rsidP="00D03AF9">
      <w:pPr>
        <w:spacing w:after="0" w:line="240" w:lineRule="auto"/>
        <w:jc w:val="both"/>
        <w:rPr>
          <w:rFonts w:ascii="Times New Roman" w:hAnsi="Times New Roman" w:cs="Times New Roman"/>
          <w:sz w:val="24"/>
          <w:szCs w:val="24"/>
        </w:rPr>
      </w:pPr>
      <w:r w:rsidRPr="00215A28">
        <w:rPr>
          <w:rFonts w:ascii="Times New Roman" w:hAnsi="Times New Roman" w:cs="Times New Roman"/>
          <w:sz w:val="24"/>
          <w:szCs w:val="24"/>
        </w:rPr>
        <w:t>Кроме перечисленных трудностей в развитии ребенка, которые влияют на формирование графических навыков, важно отметить проблемы обучения, связанные с мотивацией. Далеко не всем детям интересно выполнять какие</w:t>
      </w:r>
      <w:r>
        <w:rPr>
          <w:rFonts w:ascii="Times New Roman" w:hAnsi="Times New Roman" w:cs="Times New Roman"/>
          <w:sz w:val="24"/>
          <w:szCs w:val="24"/>
        </w:rPr>
        <w:t>-</w:t>
      </w:r>
      <w:r w:rsidRPr="00215A28">
        <w:rPr>
          <w:rFonts w:ascii="Times New Roman" w:hAnsi="Times New Roman" w:cs="Times New Roman"/>
          <w:sz w:val="24"/>
          <w:szCs w:val="24"/>
        </w:rPr>
        <w:t>либо графические задания, особенно, если ребенок чувствует, что у него это плохо получается. Именно тех воспитанников, которые «не дружат» с карандашом и бумагой и которым нужны дополнительные занятий, сложнее всего усадить за рисование или выполнение заданий в развивающей тетради. И еще сложнее сделать так, чтобы они упражнялись в «полезных навыках», а не рисовали то, что хочется. Для многих детей дошкольного возраста рисование – важный способ самовыражения, творческого, фантазийного преобразовани</w:t>
      </w:r>
      <w:r>
        <w:rPr>
          <w:rFonts w:ascii="Times New Roman" w:hAnsi="Times New Roman" w:cs="Times New Roman"/>
          <w:sz w:val="24"/>
          <w:szCs w:val="24"/>
        </w:rPr>
        <w:t xml:space="preserve">я реальности и ее осмысления. </w:t>
      </w:r>
      <w:r w:rsidRPr="00215A28">
        <w:rPr>
          <w:rFonts w:ascii="Times New Roman" w:hAnsi="Times New Roman" w:cs="Times New Roman"/>
          <w:sz w:val="24"/>
          <w:szCs w:val="24"/>
        </w:rPr>
        <w:t xml:space="preserve"> Взрослый, который занимается с ребенком, поступает верно, если уважает его инициативу, видение и способы работы. Дошкольный возраст – пери</w:t>
      </w:r>
      <w:r w:rsidR="003D21A5">
        <w:rPr>
          <w:rFonts w:ascii="Times New Roman" w:hAnsi="Times New Roman" w:cs="Times New Roman"/>
          <w:sz w:val="24"/>
          <w:szCs w:val="24"/>
        </w:rPr>
        <w:t xml:space="preserve">од игры, фантазии и творчества. </w:t>
      </w:r>
      <w:r w:rsidRPr="00215A28">
        <w:rPr>
          <w:rFonts w:ascii="Times New Roman" w:hAnsi="Times New Roman" w:cs="Times New Roman"/>
          <w:sz w:val="24"/>
          <w:szCs w:val="24"/>
        </w:rPr>
        <w:t xml:space="preserve">Очень важно не лишить ребенка этих удивительных возможностей играть, фантазировать и творить, которые позже, в период школьного обучения, могут уже не найти применения. Именно поэтому специальные занятия по формированию графических навыков не могут заменить традиционное рисование или иные виды творческой, продуктивной деятельности. На занятиях по развитию графических навыков педагог может лишь дать детям «инструменты», с помощью которых они могут полнее реализовать свои творческие замыслы. Предложения раскрасить что-либо определенным цветом, нарисовать конкретные геометрические фигуры или продолжить узор – а именно так чаще всего формулируются «развивающие задания» - для детей лишены смысла и, как следствие, выполняются не особенно тщательно. Необходим игровой контекст, который придаст действию </w:t>
      </w:r>
      <w:proofErr w:type="gramStart"/>
      <w:r w:rsidRPr="00215A28">
        <w:rPr>
          <w:rFonts w:ascii="Times New Roman" w:hAnsi="Times New Roman" w:cs="Times New Roman"/>
          <w:sz w:val="24"/>
          <w:szCs w:val="24"/>
        </w:rPr>
        <w:t>очевидные</w:t>
      </w:r>
      <w:proofErr w:type="gramEnd"/>
      <w:r w:rsidRPr="00215A28">
        <w:rPr>
          <w:rFonts w:ascii="Times New Roman" w:hAnsi="Times New Roman" w:cs="Times New Roman"/>
          <w:sz w:val="24"/>
          <w:szCs w:val="24"/>
        </w:rPr>
        <w:t xml:space="preserve"> для ребенка смысл и ценность. Например, «Нарисуй такой же заборчик, как здесь показано, чтобы оградить котенка от злой собаки» (для убедительности картинки можно предложить детям жалобно помяукать, как маленький котенок, или грозно полаять, как большая собака). Таким образом, актуализируется жизненный опыт дошкольников, затрагиваются их эмоциональные переживания – в этом случае ребенок будет искренне стараться нарисовать самый лучший заборчик для своего «бедного котенка». Опыт практической работы показывает, что не стоит ожидать от всех детей, что они будут с одинаковой готовностью следовать инструкции педагога. Более зрелые и социализированные воспитанники легко адаптируются в ситуации группового занятия, другим же необходим индивидуальный подход. Чтобы заинтересовать ребенка рисованием, бывает достаточно дать ему возможность сам</w:t>
      </w:r>
      <w:r w:rsidR="003D21A5">
        <w:rPr>
          <w:rFonts w:ascii="Times New Roman" w:hAnsi="Times New Roman" w:cs="Times New Roman"/>
          <w:sz w:val="24"/>
          <w:szCs w:val="24"/>
        </w:rPr>
        <w:t xml:space="preserve">ому выбирать цвет или способ </w:t>
      </w:r>
      <w:r w:rsidRPr="00215A28">
        <w:rPr>
          <w:rFonts w:ascii="Times New Roman" w:hAnsi="Times New Roman" w:cs="Times New Roman"/>
          <w:sz w:val="24"/>
          <w:szCs w:val="24"/>
        </w:rPr>
        <w:t xml:space="preserve">выполнения задания. При оценке выполненного педагог может закрыть глаза на некоторые погрешности или неточное следование инструкции, если видит, что </w:t>
      </w:r>
      <w:r w:rsidRPr="00215A28">
        <w:rPr>
          <w:rFonts w:ascii="Times New Roman" w:hAnsi="Times New Roman" w:cs="Times New Roman"/>
          <w:sz w:val="24"/>
          <w:szCs w:val="24"/>
        </w:rPr>
        <w:lastRenderedPageBreak/>
        <w:t xml:space="preserve">дошкольник старался. Иногда воспитанники украшают свои работы дополнительными рисунками, которые не были предусмотрены заданием – для некоторых детей это важно. Это дает им возможность «примириться» с необходимостью действовать по заданию. Выполнение задания «ради задания» может быть ценным для детей в период подготовки к школе. На шестом-седьмом году жизни ребенок часто играет «в школу», ему хочется быть таким же взрослым, как </w:t>
      </w:r>
      <w:proofErr w:type="gramStart"/>
      <w:r w:rsidRPr="00215A28">
        <w:rPr>
          <w:rFonts w:ascii="Times New Roman" w:hAnsi="Times New Roman" w:cs="Times New Roman"/>
          <w:sz w:val="24"/>
          <w:szCs w:val="24"/>
        </w:rPr>
        <w:t>более старшие</w:t>
      </w:r>
      <w:proofErr w:type="gramEnd"/>
      <w:r w:rsidRPr="00215A28">
        <w:rPr>
          <w:rFonts w:ascii="Times New Roman" w:hAnsi="Times New Roman" w:cs="Times New Roman"/>
          <w:sz w:val="24"/>
          <w:szCs w:val="24"/>
        </w:rPr>
        <w:t xml:space="preserve"> товарищи – школьники. Тогда он с радостью будет «делать уроки», выполняя разные задания, даже если эта деятельность для него достаточно сложна. Именно в этот период у детей успешно формируется навык точного выполнения заданий по образцу или по инструкции. Еще одним важным аспектом, который связан с успешностью обучения, является самооценка ребенка. Чтобы дошкольник хотел заниматься рисованием или выполнять графические задания, необходимо, чтобы он почувствовал себя успешным в этой деятельности. Для этого важен подбор заданий – не слишком легких и не слишком трудных для его возраста, требующих приложения небольшого усилия для выполнения. Чем сложнее дается ребенку работа с карандашом, тем меньше должно быть это усилие, по крайней мере, поначалу. Кроме подбора заданий, роль педагога заключается в эмоциональной поддержке детей, поощрении их усилий. На первых этапах важен не результат, а старание. Если взрослый будет акцентировать внимание дошкольника даже на небольших успехах, то маленький художник сможет постепенно обрести уверенность, а вместе с ней – желание идти дальше. Напротив, одна-две резких оценки трудов ребенка надолго отобьет у него желание заниматься рисованием и письмом по собственной воле, без прин</w:t>
      </w:r>
      <w:r>
        <w:rPr>
          <w:rFonts w:ascii="Times New Roman" w:hAnsi="Times New Roman" w:cs="Times New Roman"/>
          <w:sz w:val="24"/>
          <w:szCs w:val="24"/>
        </w:rPr>
        <w:t xml:space="preserve">уждения со стороны взрослых. </w:t>
      </w:r>
    </w:p>
    <w:sectPr w:rsidR="003D2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5B"/>
    <w:rsid w:val="00076716"/>
    <w:rsid w:val="00215A28"/>
    <w:rsid w:val="003D21A5"/>
    <w:rsid w:val="00536A56"/>
    <w:rsid w:val="0069425B"/>
    <w:rsid w:val="008602C0"/>
    <w:rsid w:val="00BA176A"/>
    <w:rsid w:val="00D03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4</cp:revision>
  <dcterms:created xsi:type="dcterms:W3CDTF">2022-08-02T08:23:00Z</dcterms:created>
  <dcterms:modified xsi:type="dcterms:W3CDTF">2022-08-02T09:33:00Z</dcterms:modified>
</cp:coreProperties>
</file>