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70" w:rsidRDefault="00603E70" w:rsidP="00603E70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237FF">
        <w:rPr>
          <w:rFonts w:ascii="Times New Roman" w:hAnsi="Times New Roman" w:cs="Times New Roman"/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-1141730</wp:posOffset>
            </wp:positionV>
            <wp:extent cx="3176905" cy="2391410"/>
            <wp:effectExtent l="0" t="0" r="0" b="0"/>
            <wp:wrapSquare wrapText="bothSides"/>
            <wp:docPr id="7" name="cc-m-textwithimage-image-1032311959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0323119598" descr="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05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37FF">
        <w:rPr>
          <w:rFonts w:ascii="Times New Roman" w:hAnsi="Times New Roman" w:cs="Times New Roman"/>
          <w:b/>
          <w:color w:val="C00000"/>
          <w:sz w:val="32"/>
          <w:szCs w:val="32"/>
        </w:rPr>
        <w:t>Особенности занятия музыкой с детьми ОВЗ</w:t>
      </w:r>
      <w:r w:rsidR="00B305D4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  <w:bookmarkStart w:id="0" w:name="_GoBack"/>
      <w:bookmarkEnd w:id="0"/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Музыка – источник особой детской радости. В раннем возрасте ребёнок открывает для себя красоту музыки, её волшебную силу, а в различной музыкальной деятельности раскрывает себя, свой творческий потенциал.       Раннее общение с музыкой, занятия основными видами музыкальной деятельности способствуют полноценному психическому, физическому и личностному развитию малыша.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 Важнейшей задачей музыкального воспитания детей с ОВЗ  является формирование ведущего компонента музыкальности – развитие эмоциональной отзывчивости на музыку. На этом фундаменте ярких музыкальных впечатлений, образов, характеров базируется и развитие активности в детском музыкальном исполнительстве, и музыкально-творческие проявления детей.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Дети с ОВЗ не очень хорошо говорят, действия их ограничены, но эмоций они испытывают порой  больше, чем взрослые люди. И вот здесь бесценную помощь оказывает музыка. Сила ее заключается в том, что она способна передавать смену настроений, переживаний – динамику эмоционально-психических состояний человека. Детям не нужно долго объяснять, что чувствует человек, когда ему грустно; достаточно только сыграть грустную мелодию, и они начинают понимать состояние печали с первых тактов. Музыка помогает им осваивать мир человеческих чувств, эмоций, переживаний.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>Рекомендуется:</w:t>
      </w:r>
    </w:p>
    <w:p w:rsidR="00603E70" w:rsidRPr="002237FF" w:rsidRDefault="00603E70" w:rsidP="00603E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237FF">
        <w:rPr>
          <w:rFonts w:ascii="Times New Roman" w:hAnsi="Times New Roman" w:cs="Times New Roman"/>
          <w:b/>
          <w:i/>
          <w:sz w:val="28"/>
          <w:szCs w:val="28"/>
        </w:rPr>
        <w:t>1. Развивать слуховое внимание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 Для слушания музыки для детей  нужно выбирать небольшие по объёму произведения с яркой мелодией, несложной гармонией, простой формой; средней силы звучания; в спокойном темпе, так как громкое звучание возбуждает детей, а слишком быстрый темп затрудняет восприятие мелодии, вызывает неадекватные эмоциональные реакции, беспорядочную двигательную активность.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lastRenderedPageBreak/>
        <w:t xml:space="preserve">    Рекомендуется использовать инструментальные и вокальные произведения  композиторов – классиков: П.И. Чайковского, М.И. Глинки, Н.А. Римского-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Корсакого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>, И.С. Баха, В.А. Моцарта, Л. Бетховена, Ф. Шопена и многих других. Именно классическая музыка способствует наилучшей стабилизации психоэмоционального состояния детей.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>Детям можно предложить рисовать во время слушания музыки.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Отмечается благотворное, гармонизирующее воздействие музыки на детей во время восприятия ими «Лунной сонаты » Л.Бетховена, «Лебедя» Сен-Санса, «Утра» из сюиты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Э.Грига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 xml:space="preserve"> «Пер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>», «Сладкой грёзы» П.И. Чайковского, а также произведений Моцарта и Равеля.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Рисование под классическую музыку влияет на выбор детьми цветовой гаммы – от темных тонов они постепенно переходят к более светлым, ярким тонам.                                                                    </w:t>
      </w:r>
    </w:p>
    <w:p w:rsidR="00603E70" w:rsidRPr="002237FF" w:rsidRDefault="00603E70" w:rsidP="00603E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237FF">
        <w:rPr>
          <w:rFonts w:ascii="Times New Roman" w:hAnsi="Times New Roman" w:cs="Times New Roman"/>
          <w:b/>
          <w:sz w:val="28"/>
          <w:szCs w:val="28"/>
        </w:rPr>
        <w:t> </w:t>
      </w:r>
      <w:r w:rsidRPr="002237FF">
        <w:rPr>
          <w:rFonts w:ascii="Times New Roman" w:hAnsi="Times New Roman" w:cs="Times New Roman"/>
          <w:b/>
          <w:i/>
          <w:sz w:val="28"/>
          <w:szCs w:val="28"/>
        </w:rPr>
        <w:t>2. Развивать чувство ритма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Развитие чувства ритма у детей с ОВЗ  происходит благодаря равномерным, как танцевальным</w:t>
      </w:r>
      <w:r w:rsidR="00B305D4">
        <w:rPr>
          <w:rFonts w:ascii="Times New Roman" w:hAnsi="Times New Roman" w:cs="Times New Roman"/>
          <w:sz w:val="28"/>
          <w:szCs w:val="28"/>
        </w:rPr>
        <w:t>,</w:t>
      </w:r>
      <w:r w:rsidRPr="002237FF">
        <w:rPr>
          <w:rFonts w:ascii="Times New Roman" w:hAnsi="Times New Roman" w:cs="Times New Roman"/>
          <w:sz w:val="28"/>
          <w:szCs w:val="28"/>
        </w:rPr>
        <w:t xml:space="preserve"> так и игровым движениям под музыку.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Детей можно учить отстукиванию двух и трехдольного размеров, повторению простейшего ритмического рисунка. Начинать нужно с более простого, двухдольного, размера, затем переходить к отстукиванию трехдольного. В дальнейшем они уже сами </w:t>
      </w:r>
      <w:proofErr w:type="gramStart"/>
      <w:r w:rsidRPr="002237FF">
        <w:rPr>
          <w:rFonts w:ascii="Times New Roman" w:hAnsi="Times New Roman" w:cs="Times New Roman"/>
          <w:sz w:val="28"/>
          <w:szCs w:val="28"/>
        </w:rPr>
        <w:t>почувствуют эту смену и соответственно</w:t>
      </w:r>
      <w:proofErr w:type="gramEnd"/>
      <w:r w:rsidRPr="002237FF">
        <w:rPr>
          <w:rFonts w:ascii="Times New Roman" w:hAnsi="Times New Roman" w:cs="Times New Roman"/>
          <w:sz w:val="28"/>
          <w:szCs w:val="28"/>
        </w:rPr>
        <w:t xml:space="preserve"> будут менять способ отстукивания ритма. Кроме развития чувства ритма это упражнение способствует и развитию координации движений.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    В  работе нужно использовать и игры, имеющие стихотворное и двигательное сопровождение. С этой целью можно использовать стихи, народные 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 xml:space="preserve"> («Сорока-сорока», «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>»), в которых реальный мир представлен ярко, художественно и понятно для  детей. С помощью стихотворного ритма отрабатывается определенный ритм речи, развивается речевой слух.                                                             </w:t>
      </w:r>
    </w:p>
    <w:p w:rsidR="00603E70" w:rsidRPr="002237FF" w:rsidRDefault="00603E70" w:rsidP="00603E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237FF">
        <w:rPr>
          <w:rFonts w:ascii="Times New Roman" w:hAnsi="Times New Roman" w:cs="Times New Roman"/>
          <w:b/>
          <w:sz w:val="28"/>
          <w:szCs w:val="28"/>
        </w:rPr>
        <w:t xml:space="preserve">  </w:t>
      </w:r>
      <w:r w:rsidRPr="002237FF">
        <w:rPr>
          <w:rFonts w:ascii="Times New Roman" w:hAnsi="Times New Roman" w:cs="Times New Roman"/>
          <w:b/>
          <w:i/>
          <w:sz w:val="28"/>
          <w:szCs w:val="28"/>
        </w:rPr>
        <w:t>3. Упражнения, развивающие пространственные представления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Для этого детям предлагается ходить в разных направлениях, исполнять танцы, хороводы, игры  («Построй поезд», «Найди свой домик», «Солнышко и дождик» и т.д.</w:t>
      </w:r>
      <w:proofErr w:type="gramStart"/>
      <w:r w:rsidRPr="002237F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237FF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  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Игровые упражнения по формированию пространственных представлений 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</w:p>
    <w:p w:rsidR="00603E70" w:rsidRPr="002237FF" w:rsidRDefault="00603E70" w:rsidP="00603E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237FF">
        <w:rPr>
          <w:rFonts w:ascii="Times New Roman" w:hAnsi="Times New Roman" w:cs="Times New Roman"/>
          <w:b/>
          <w:i/>
          <w:sz w:val="28"/>
          <w:szCs w:val="28"/>
        </w:rPr>
        <w:t>4. Игры и задания на развитие координации движений и мелкой моторики 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Можно исполнять песни с показом действий, например  «Ай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2237FF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2237FF">
        <w:rPr>
          <w:rFonts w:ascii="Times New Roman" w:hAnsi="Times New Roman" w:cs="Times New Roman"/>
          <w:sz w:val="28"/>
          <w:szCs w:val="28"/>
        </w:rPr>
        <w:t>Курочка», «У ребяток ручки хлопают», «Где наши ручки? », использовать музыкально-речевые игры, в которые вошли малые фольклорные формы (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 xml:space="preserve"> и прибаутки, народные детские песенки), игры-сценки. Нужно подбирать упражнения так, чтобы в них содержалось больше разнообразных движений пальцами. При этом дети постигают не только  общее значение слова, но и смысл выражения, благодаря образности движений и восприятию их на эмоциональном уровне: нужно играть кистями рук, загибать пальчики, протягивать руки вперед, изменять ритм движений соответственно ритму музыки, длительности и громкости звука («паровоз стучит, колесами, гудит», «часики тикают », «идет коза рогатая»). Это способствует  развитию мелкой моторики рук, координации движений, развитию внимания и памяти детей, что отражается на нормализации поведения детей.            </w:t>
      </w:r>
    </w:p>
    <w:p w:rsidR="00603E70" w:rsidRPr="002237FF" w:rsidRDefault="00603E70" w:rsidP="00603E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237FF">
        <w:rPr>
          <w:rFonts w:ascii="Times New Roman" w:hAnsi="Times New Roman" w:cs="Times New Roman"/>
          <w:b/>
          <w:sz w:val="28"/>
          <w:szCs w:val="28"/>
        </w:rPr>
        <w:t> </w:t>
      </w:r>
      <w:r w:rsidRPr="002237FF">
        <w:rPr>
          <w:rFonts w:ascii="Times New Roman" w:hAnsi="Times New Roman" w:cs="Times New Roman"/>
          <w:b/>
          <w:i/>
          <w:sz w:val="28"/>
          <w:szCs w:val="28"/>
        </w:rPr>
        <w:t>5. Игры и упражнения, развивающие коммуникативные навыки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Эти игры и упражнения направлены на развитие коммуникативных качеств: умения общаться со сверстниками, выполнять вместе со всеми простые движения, исполнять песенки, обыгрывать с помощью жестов 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 xml:space="preserve"> и небольшие стихотворения.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 Можно использовать для этого вращение обруча: дети садятся в круг, им даётся большой обруч, они все вместе берутся за него и под музыку начинают его вращать (темп музыки вначале даётся постоянный, а затем его меняют). Также используются совместное 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proofErr w:type="gramStart"/>
      <w:r w:rsidRPr="002237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237FF">
        <w:rPr>
          <w:rFonts w:ascii="Times New Roman" w:hAnsi="Times New Roman" w:cs="Times New Roman"/>
          <w:sz w:val="28"/>
          <w:szCs w:val="28"/>
        </w:rPr>
        <w:t xml:space="preserve"> хороводы, специальные коммуникативные игры и т.п.         </w:t>
      </w:r>
    </w:p>
    <w:p w:rsidR="00603E70" w:rsidRPr="002237FF" w:rsidRDefault="00603E70" w:rsidP="00603E70">
      <w:pPr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 В  работе  используется  различный музыкальный материал – это произведения композиторов пишущих муз</w:t>
      </w:r>
      <w:proofErr w:type="gramStart"/>
      <w:r w:rsidRPr="002237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37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37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237FF">
        <w:rPr>
          <w:rFonts w:ascii="Times New Roman" w:hAnsi="Times New Roman" w:cs="Times New Roman"/>
          <w:sz w:val="28"/>
          <w:szCs w:val="28"/>
        </w:rPr>
        <w:t xml:space="preserve">пециально для детей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Е.Тиличеевой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М.Красева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Т.Попатенко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Е.Макшанцевой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Т.Бабаджан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М.Раухвергера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>, а так же  народный фольклор, детские народные песенки и игры.</w:t>
      </w:r>
    </w:p>
    <w:p w:rsidR="00603E70" w:rsidRPr="002237FF" w:rsidRDefault="00603E70" w:rsidP="00603E70">
      <w:pPr>
        <w:jc w:val="center"/>
        <w:rPr>
          <w:sz w:val="28"/>
          <w:szCs w:val="28"/>
        </w:rPr>
      </w:pPr>
    </w:p>
    <w:p w:rsidR="001862E3" w:rsidRDefault="001862E3"/>
    <w:sectPr w:rsidR="001862E3" w:rsidSect="00C6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3E70"/>
    <w:rsid w:val="000F32E2"/>
    <w:rsid w:val="001862E3"/>
    <w:rsid w:val="00603E70"/>
    <w:rsid w:val="00A8273D"/>
    <w:rsid w:val="00B305D4"/>
    <w:rsid w:val="00C60212"/>
    <w:rsid w:val="00E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F8F426-574B-43E3-8491-A59D2494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Артём</cp:lastModifiedBy>
  <cp:revision>7</cp:revision>
  <dcterms:created xsi:type="dcterms:W3CDTF">2018-10-06T16:47:00Z</dcterms:created>
  <dcterms:modified xsi:type="dcterms:W3CDTF">2021-03-18T11:12:00Z</dcterms:modified>
</cp:coreProperties>
</file>